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C5" w:rsidRDefault="00BA40C5">
      <w:pPr>
        <w:pStyle w:val="ConsPlusTitlePage"/>
      </w:pPr>
      <w:r>
        <w:t xml:space="preserve">Документ предоставлен </w:t>
      </w:r>
      <w:hyperlink r:id="rId5" w:history="1">
        <w:r>
          <w:rPr>
            <w:color w:val="0000FF"/>
          </w:rPr>
          <w:t>КонсультантПлюс</w:t>
        </w:r>
      </w:hyperlink>
      <w:r>
        <w:br/>
      </w:r>
    </w:p>
    <w:p w:rsidR="00BA40C5" w:rsidRDefault="00BA40C5">
      <w:pPr>
        <w:pStyle w:val="ConsPlusNormal"/>
        <w:outlineLvl w:val="0"/>
      </w:pPr>
    </w:p>
    <w:p w:rsidR="00BA40C5" w:rsidRDefault="00BA40C5">
      <w:pPr>
        <w:pStyle w:val="ConsPlusTitle"/>
        <w:jc w:val="center"/>
        <w:outlineLvl w:val="0"/>
      </w:pPr>
      <w:r>
        <w:t>ПРАВИТЕЛЬСТВО САНКТ-ПЕТЕРБУРГА</w:t>
      </w:r>
    </w:p>
    <w:p w:rsidR="00BA40C5" w:rsidRDefault="00BA40C5">
      <w:pPr>
        <w:pStyle w:val="ConsPlusTitle"/>
        <w:jc w:val="center"/>
      </w:pPr>
    </w:p>
    <w:p w:rsidR="00BA40C5" w:rsidRDefault="00BA40C5">
      <w:pPr>
        <w:pStyle w:val="ConsPlusTitle"/>
        <w:jc w:val="center"/>
      </w:pPr>
      <w:r>
        <w:t>ПОСТАНОВЛЕНИЕ</w:t>
      </w:r>
    </w:p>
    <w:p w:rsidR="00BA40C5" w:rsidRDefault="00BA40C5">
      <w:pPr>
        <w:pStyle w:val="ConsPlusTitle"/>
        <w:jc w:val="center"/>
      </w:pPr>
      <w:r>
        <w:t>от 13 марта 2020 г. N 121</w:t>
      </w:r>
    </w:p>
    <w:p w:rsidR="00BA40C5" w:rsidRDefault="00BA40C5">
      <w:pPr>
        <w:pStyle w:val="ConsPlusTitle"/>
        <w:jc w:val="center"/>
      </w:pPr>
    </w:p>
    <w:p w:rsidR="00BA40C5" w:rsidRDefault="00BA40C5">
      <w:pPr>
        <w:pStyle w:val="ConsPlusTitle"/>
        <w:jc w:val="center"/>
      </w:pPr>
      <w:r>
        <w:t>О МЕРАХ ПО ПРОТИВОДЕЙСТВИЮ РАСПРОСТРАНЕНИЮ</w:t>
      </w:r>
    </w:p>
    <w:p w:rsidR="00BA40C5" w:rsidRDefault="00BA40C5">
      <w:pPr>
        <w:pStyle w:val="ConsPlusTitle"/>
        <w:jc w:val="center"/>
      </w:pPr>
      <w:r>
        <w:t xml:space="preserve">В </w:t>
      </w:r>
      <w:proofErr w:type="gramStart"/>
      <w:r>
        <w:t>САНКТ-ПЕТЕРБУРГЕ</w:t>
      </w:r>
      <w:proofErr w:type="gramEnd"/>
      <w:r>
        <w:t xml:space="preserve"> НОВОЙ КОРОНАВИРУСНОЙ ИНФЕКЦИИ (COVID-19)</w:t>
      </w:r>
    </w:p>
    <w:p w:rsidR="00BA40C5" w:rsidRDefault="00BA40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40C5">
        <w:trPr>
          <w:jc w:val="center"/>
        </w:trPr>
        <w:tc>
          <w:tcPr>
            <w:tcW w:w="9294" w:type="dxa"/>
            <w:tcBorders>
              <w:top w:val="nil"/>
              <w:left w:val="single" w:sz="24" w:space="0" w:color="CED3F1"/>
              <w:bottom w:val="nil"/>
              <w:right w:val="single" w:sz="24" w:space="0" w:color="F4F3F8"/>
            </w:tcBorders>
            <w:shd w:val="clear" w:color="auto" w:fill="F4F3F8"/>
          </w:tcPr>
          <w:p w:rsidR="00BA40C5" w:rsidRDefault="00BA40C5">
            <w:pPr>
              <w:pStyle w:val="ConsPlusNormal"/>
              <w:jc w:val="center"/>
            </w:pPr>
            <w:r>
              <w:rPr>
                <w:color w:val="392C69"/>
              </w:rPr>
              <w:t>Список изменяющих документов</w:t>
            </w:r>
          </w:p>
          <w:p w:rsidR="00BA40C5" w:rsidRDefault="00BA40C5">
            <w:pPr>
              <w:pStyle w:val="ConsPlusNormal"/>
              <w:jc w:val="center"/>
            </w:pPr>
            <w:proofErr w:type="gramStart"/>
            <w:r>
              <w:rPr>
                <w:color w:val="392C69"/>
              </w:rPr>
              <w:t xml:space="preserve">(в ред. Постановлений Правительства Санкт-Петербурга от 16.03.2020 </w:t>
            </w:r>
            <w:hyperlink r:id="rId6" w:history="1">
              <w:r>
                <w:rPr>
                  <w:color w:val="0000FF"/>
                </w:rPr>
                <w:t>N 123</w:t>
              </w:r>
            </w:hyperlink>
            <w:r>
              <w:rPr>
                <w:color w:val="392C69"/>
              </w:rPr>
              <w:t>,</w:t>
            </w:r>
            <w:proofErr w:type="gramEnd"/>
          </w:p>
          <w:p w:rsidR="00BA40C5" w:rsidRDefault="00BA40C5">
            <w:pPr>
              <w:pStyle w:val="ConsPlusNormal"/>
              <w:jc w:val="center"/>
            </w:pPr>
            <w:r>
              <w:rPr>
                <w:color w:val="392C69"/>
              </w:rPr>
              <w:t xml:space="preserve">от 18.03.2020 </w:t>
            </w:r>
            <w:hyperlink r:id="rId7" w:history="1">
              <w:r>
                <w:rPr>
                  <w:color w:val="0000FF"/>
                </w:rPr>
                <w:t>N 127</w:t>
              </w:r>
            </w:hyperlink>
            <w:r>
              <w:rPr>
                <w:color w:val="392C69"/>
              </w:rPr>
              <w:t xml:space="preserve">, от 24.03.2020 </w:t>
            </w:r>
            <w:hyperlink r:id="rId8" w:history="1">
              <w:r>
                <w:rPr>
                  <w:color w:val="0000FF"/>
                </w:rPr>
                <w:t>N 156</w:t>
              </w:r>
            </w:hyperlink>
            <w:r>
              <w:rPr>
                <w:color w:val="392C69"/>
              </w:rPr>
              <w:t xml:space="preserve">, от 26.03.2020 </w:t>
            </w:r>
            <w:hyperlink r:id="rId9" w:history="1">
              <w:r>
                <w:rPr>
                  <w:color w:val="0000FF"/>
                </w:rPr>
                <w:t>N 161</w:t>
              </w:r>
            </w:hyperlink>
            <w:r>
              <w:rPr>
                <w:color w:val="392C69"/>
              </w:rPr>
              <w:t>,</w:t>
            </w:r>
          </w:p>
          <w:p w:rsidR="00BA40C5" w:rsidRDefault="00BA40C5">
            <w:pPr>
              <w:pStyle w:val="ConsPlusNormal"/>
              <w:jc w:val="center"/>
            </w:pPr>
            <w:r>
              <w:rPr>
                <w:color w:val="392C69"/>
              </w:rPr>
              <w:t xml:space="preserve">от 27.03.2020 </w:t>
            </w:r>
            <w:hyperlink r:id="rId10" w:history="1">
              <w:r>
                <w:rPr>
                  <w:color w:val="0000FF"/>
                </w:rPr>
                <w:t>N 163</w:t>
              </w:r>
            </w:hyperlink>
            <w:r>
              <w:rPr>
                <w:color w:val="392C69"/>
              </w:rPr>
              <w:t xml:space="preserve">, от 28.03.2020 </w:t>
            </w:r>
            <w:hyperlink r:id="rId11" w:history="1">
              <w:r>
                <w:rPr>
                  <w:color w:val="0000FF"/>
                </w:rPr>
                <w:t>N 164</w:t>
              </w:r>
            </w:hyperlink>
            <w:r>
              <w:rPr>
                <w:color w:val="392C69"/>
              </w:rPr>
              <w:t xml:space="preserve">, от 30.03.2020 </w:t>
            </w:r>
            <w:hyperlink r:id="rId12" w:history="1">
              <w:r>
                <w:rPr>
                  <w:color w:val="0000FF"/>
                </w:rPr>
                <w:t>N 167</w:t>
              </w:r>
            </w:hyperlink>
            <w:r>
              <w:rPr>
                <w:color w:val="392C69"/>
              </w:rPr>
              <w:t>)</w:t>
            </w:r>
          </w:p>
        </w:tc>
      </w:tr>
    </w:tbl>
    <w:p w:rsidR="00BA40C5" w:rsidRDefault="00BA40C5">
      <w:pPr>
        <w:pStyle w:val="ConsPlusNormal"/>
      </w:pPr>
    </w:p>
    <w:p w:rsidR="00BA40C5" w:rsidRDefault="00BA40C5">
      <w:pPr>
        <w:pStyle w:val="ConsPlusNormal"/>
        <w:ind w:firstLine="540"/>
        <w:jc w:val="both"/>
      </w:pPr>
      <w:proofErr w:type="gramStart"/>
      <w:r>
        <w:t xml:space="preserve">В соответствии с </w:t>
      </w:r>
      <w:hyperlink r:id="rId13" w:history="1">
        <w:r>
          <w:rPr>
            <w:color w:val="0000FF"/>
          </w:rPr>
          <w:t>подпунктом "б" пункта 6 статьи 4.1</w:t>
        </w:r>
      </w:hyperlink>
      <w:r>
        <w:t xml:space="preserve"> Федерального закона "О защите населения и территорий от чрезвычайных ситуаций природного и техногенного характера", в целях реализации </w:t>
      </w:r>
      <w:hyperlink r:id="rId14" w:history="1">
        <w:r>
          <w:rPr>
            <w:color w:val="0000FF"/>
          </w:rPr>
          <w:t>постановления</w:t>
        </w:r>
      </w:hyperlink>
      <w:r>
        <w:t xml:space="preserve"> Главного государственного санитарного врача Российской Федерации от 02.03.2020 N 5 "О дополнительных мерах по снижению рисков завоза и распространения новой коронавирусной инфекции (2019-nCoV)" и на основании предписания Главного государственного санитарного врача по городу</w:t>
      </w:r>
      <w:proofErr w:type="gramEnd"/>
      <w:r>
        <w:t xml:space="preserve"> Санкт-Петербургу от 12.03.2020 N 78-00-09/27-0101-2020 Правительство Санкт-Петербурга постановляет:</w:t>
      </w:r>
    </w:p>
    <w:p w:rsidR="00BA40C5" w:rsidRDefault="00BA40C5">
      <w:pPr>
        <w:pStyle w:val="ConsPlusNormal"/>
      </w:pPr>
    </w:p>
    <w:p w:rsidR="00BA40C5" w:rsidRDefault="00BA40C5">
      <w:pPr>
        <w:pStyle w:val="ConsPlusNormal"/>
        <w:ind w:firstLine="540"/>
        <w:jc w:val="both"/>
      </w:pPr>
      <w:r>
        <w:t>1. Ввести на территории Санкт-Петербурга режим повышенной готовности для органов управления и сил Санкт-Петербургской территориальной подсистемы единой государственной системы предупреждения и ликвидации чрезвычайных ситуаций.</w:t>
      </w:r>
    </w:p>
    <w:p w:rsidR="00BA40C5" w:rsidRDefault="00BA40C5">
      <w:pPr>
        <w:pStyle w:val="ConsPlusNormal"/>
        <w:spacing w:before="220"/>
        <w:ind w:firstLine="540"/>
        <w:jc w:val="both"/>
      </w:pPr>
      <w:r>
        <w:t>2. Запретить на территории Санкт-Петербурга:</w:t>
      </w:r>
    </w:p>
    <w:p w:rsidR="00BA40C5" w:rsidRDefault="00BA40C5">
      <w:pPr>
        <w:pStyle w:val="ConsPlusNormal"/>
        <w:spacing w:before="220"/>
        <w:ind w:firstLine="540"/>
        <w:jc w:val="both"/>
      </w:pPr>
      <w:r>
        <w:t>2.1. С 26.03.2020 по 12.04.2020:</w:t>
      </w:r>
    </w:p>
    <w:p w:rsidR="00BA40C5" w:rsidRDefault="00BA40C5">
      <w:pPr>
        <w:pStyle w:val="ConsPlusNormal"/>
        <w:spacing w:before="220"/>
        <w:ind w:firstLine="540"/>
        <w:jc w:val="both"/>
      </w:pPr>
      <w:bookmarkStart w:id="0" w:name="P18"/>
      <w:bookmarkEnd w:id="0"/>
      <w:r>
        <w:t xml:space="preserve">2.1.1. </w:t>
      </w:r>
      <w:proofErr w:type="gramStart"/>
      <w:r>
        <w:t>Осуществление образовательной деятельности и иных видов деятельности, связанных с оказанием услуг обучающимся, в помещениях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образовательные программы среднего профессионального образования, основные программы профессионального обучения, дополнительные образовательные программы, а также в местах прохождения учебной и производственной практики.</w:t>
      </w:r>
      <w:proofErr w:type="gramEnd"/>
    </w:p>
    <w:p w:rsidR="00BA40C5" w:rsidRDefault="00BA40C5">
      <w:pPr>
        <w:pStyle w:val="ConsPlusNormal"/>
        <w:spacing w:before="220"/>
        <w:ind w:firstLine="540"/>
        <w:jc w:val="both"/>
      </w:pPr>
      <w:r>
        <w:t xml:space="preserve">Образовательную деятельность по образовательным программам, указанным в </w:t>
      </w:r>
      <w:hyperlink w:anchor="P18" w:history="1">
        <w:r>
          <w:rPr>
            <w:color w:val="0000FF"/>
          </w:rPr>
          <w:t>абзаце первом</w:t>
        </w:r>
      </w:hyperlink>
      <w:r>
        <w:t xml:space="preserve"> настоящего пункта, осуществлять с использованием электронного обучения и дистанционных образовательных технологий.</w:t>
      </w:r>
    </w:p>
    <w:p w:rsidR="00BA40C5" w:rsidRDefault="00BA40C5">
      <w:pPr>
        <w:pStyle w:val="ConsPlusNormal"/>
        <w:spacing w:before="220"/>
        <w:ind w:firstLine="540"/>
        <w:jc w:val="both"/>
      </w:pPr>
      <w:r>
        <w:t>Действие настоящего пункта не распространяется на деятельность образовательных организаций в части, касающейся реализации образовательных программ дошкольного образования и осуществления присмотра и ухода за детьми, осваивающими указанные образовательные программы, а также образовательных программ высшего образования.</w:t>
      </w:r>
    </w:p>
    <w:p w:rsidR="00BA40C5" w:rsidRDefault="00BA40C5">
      <w:pPr>
        <w:pStyle w:val="ConsPlusNormal"/>
        <w:spacing w:before="220"/>
        <w:ind w:firstLine="540"/>
        <w:jc w:val="both"/>
      </w:pPr>
      <w:r>
        <w:t>2.1.2. Осуществление в помещениях физкультурно-спортивных организаций спортивной подготовки.</w:t>
      </w:r>
    </w:p>
    <w:p w:rsidR="00BA40C5" w:rsidRDefault="00BA40C5">
      <w:pPr>
        <w:pStyle w:val="ConsPlusNormal"/>
        <w:spacing w:before="220"/>
        <w:ind w:firstLine="540"/>
        <w:jc w:val="both"/>
      </w:pPr>
      <w:r>
        <w:t>Спортивную подготовку осуществлять с использованием дистанционных технологий.</w:t>
      </w:r>
    </w:p>
    <w:p w:rsidR="00BA40C5" w:rsidRDefault="00BA40C5">
      <w:pPr>
        <w:pStyle w:val="ConsPlusNormal"/>
        <w:spacing w:before="220"/>
        <w:ind w:firstLine="540"/>
        <w:jc w:val="both"/>
      </w:pPr>
      <w:r>
        <w:lastRenderedPageBreak/>
        <w:t>Действие настоящего пункта не распространяется на деятельность физкультурно-спортивных организаций в части, касающейся осуществления спортивной подготовки на этапе совершенствования спортивного мастерства и высшего спортивного мастерства, а также спортивной подготовки членов спортивных сборных команд Российской Федерации.</w:t>
      </w:r>
    </w:p>
    <w:p w:rsidR="00BA40C5" w:rsidRDefault="00BA40C5">
      <w:pPr>
        <w:pStyle w:val="ConsPlusNormal"/>
        <w:spacing w:before="220"/>
        <w:ind w:firstLine="540"/>
        <w:jc w:val="both"/>
      </w:pPr>
      <w:r>
        <w:t>2.2. До 30.04.2020:</w:t>
      </w:r>
    </w:p>
    <w:p w:rsidR="00BA40C5" w:rsidRDefault="00BA40C5">
      <w:pPr>
        <w:pStyle w:val="ConsPlusNormal"/>
        <w:spacing w:before="220"/>
        <w:ind w:firstLine="540"/>
        <w:jc w:val="both"/>
      </w:pPr>
      <w:r>
        <w:t>2.2.1. Проведение спортивных, культурных, зрелищных, публичных и иных массовых мероприятий.</w:t>
      </w:r>
    </w:p>
    <w:p w:rsidR="00BA40C5" w:rsidRDefault="00BA40C5">
      <w:pPr>
        <w:pStyle w:val="ConsPlusNormal"/>
        <w:spacing w:before="220"/>
        <w:ind w:firstLine="540"/>
        <w:jc w:val="both"/>
      </w:pPr>
      <w:r>
        <w:t xml:space="preserve">2.2.2. </w:t>
      </w:r>
      <w:proofErr w:type="gramStart"/>
      <w:r>
        <w:t>Доступ посетителей в музеи, организации, осуществляющие выставочную деятельность, театры, иные организации исполнительских искусств, организации, осуществляющие публичную демонстрацию фильмов, зоологические парки, аквапарки, объекты, предназначенные для развлечений и досуга, в том числе ночные кабаре и клубы (дискотеки), детские игровые комнаты, развлекательные центры.</w:t>
      </w:r>
      <w:proofErr w:type="gramEnd"/>
    </w:p>
    <w:p w:rsidR="00BA40C5" w:rsidRDefault="00BA40C5">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Санкт-Петербурга от 26.03.2020 N 161)</w:t>
      </w:r>
    </w:p>
    <w:p w:rsidR="00BA40C5" w:rsidRDefault="00BA40C5">
      <w:pPr>
        <w:pStyle w:val="ConsPlusNormal"/>
        <w:spacing w:before="220"/>
        <w:ind w:firstLine="540"/>
        <w:jc w:val="both"/>
      </w:pPr>
      <w:r>
        <w:t xml:space="preserve">2.2.3. С 26.03.2020 доступ посетителей в плавательные бассейны и </w:t>
      </w:r>
      <w:proofErr w:type="gramStart"/>
      <w:r>
        <w:t>фитнес-центры</w:t>
      </w:r>
      <w:proofErr w:type="gramEnd"/>
      <w:r>
        <w:t>, за исключением лиц, проходящих спортивную подготовку на этапе совершенствования спортивного мастерства и высшего спортивного мастерства, а также членов спортивных сборных команд Российской Федерации.</w:t>
      </w:r>
    </w:p>
    <w:p w:rsidR="00BA40C5" w:rsidRDefault="00BA40C5">
      <w:pPr>
        <w:pStyle w:val="ConsPlusNormal"/>
        <w:jc w:val="both"/>
      </w:pPr>
      <w:r>
        <w:t>(</w:t>
      </w:r>
      <w:proofErr w:type="gramStart"/>
      <w:r>
        <w:t>п</w:t>
      </w:r>
      <w:proofErr w:type="gramEnd"/>
      <w:r>
        <w:t xml:space="preserve">. 2 в ред. </w:t>
      </w:r>
      <w:hyperlink r:id="rId16" w:history="1">
        <w:r>
          <w:rPr>
            <w:color w:val="0000FF"/>
          </w:rPr>
          <w:t>Постановления</w:t>
        </w:r>
      </w:hyperlink>
      <w:r>
        <w:t xml:space="preserve"> Правительства Санкт-Петербурга от 24.03.2020 N 156)</w:t>
      </w:r>
    </w:p>
    <w:p w:rsidR="00BA40C5" w:rsidRDefault="00BA40C5">
      <w:pPr>
        <w:pStyle w:val="ConsPlusNormal"/>
        <w:spacing w:before="220"/>
        <w:ind w:firstLine="540"/>
        <w:jc w:val="both"/>
      </w:pPr>
      <w:r>
        <w:t>2.2.4. Курение с использованием кальянов в местах, которые предназначены только для использования курительных принадлежностей, в том числе трубок, кальянов, в помещениях и на территории предприятий общественного питания и в иных общественных местах.</w:t>
      </w:r>
    </w:p>
    <w:p w:rsidR="00BA40C5" w:rsidRDefault="00BA40C5">
      <w:pPr>
        <w:pStyle w:val="ConsPlusNormal"/>
        <w:jc w:val="both"/>
      </w:pPr>
      <w:r>
        <w:t>(</w:t>
      </w:r>
      <w:proofErr w:type="gramStart"/>
      <w:r>
        <w:t>п</w:t>
      </w:r>
      <w:proofErr w:type="gramEnd"/>
      <w:r>
        <w:t xml:space="preserve">. 2.2.4 введен </w:t>
      </w:r>
      <w:hyperlink r:id="rId17" w:history="1">
        <w:r>
          <w:rPr>
            <w:color w:val="0000FF"/>
          </w:rPr>
          <w:t>Постановлением</w:t>
        </w:r>
      </w:hyperlink>
      <w:r>
        <w:t xml:space="preserve"> Правительства Санкт-Петербурга от 26.03.2020 N 161)</w:t>
      </w:r>
    </w:p>
    <w:p w:rsidR="00BA40C5" w:rsidRDefault="00BA40C5">
      <w:pPr>
        <w:pStyle w:val="ConsPlusNormal"/>
        <w:spacing w:before="220"/>
        <w:ind w:firstLine="540"/>
        <w:jc w:val="both"/>
      </w:pPr>
      <w:r>
        <w:t>2.2.5. Распространение печатных материалов посредством передачи их из рук в руки.</w:t>
      </w:r>
    </w:p>
    <w:p w:rsidR="00BA40C5" w:rsidRDefault="00BA40C5">
      <w:pPr>
        <w:pStyle w:val="ConsPlusNormal"/>
        <w:jc w:val="both"/>
      </w:pPr>
      <w:r>
        <w:t>(</w:t>
      </w:r>
      <w:proofErr w:type="gramStart"/>
      <w:r>
        <w:t>п</w:t>
      </w:r>
      <w:proofErr w:type="gramEnd"/>
      <w:r>
        <w:t xml:space="preserve">. 2.2.5 введен </w:t>
      </w:r>
      <w:hyperlink r:id="rId18" w:history="1">
        <w:r>
          <w:rPr>
            <w:color w:val="0000FF"/>
          </w:rPr>
          <w:t>Постановлением</w:t>
        </w:r>
      </w:hyperlink>
      <w:r>
        <w:t xml:space="preserve"> Правительства Санкт-Петербурга от 26.03.2020 N 161)</w:t>
      </w:r>
    </w:p>
    <w:p w:rsidR="00BA40C5" w:rsidRDefault="00BA40C5">
      <w:pPr>
        <w:pStyle w:val="ConsPlusNormal"/>
        <w:spacing w:before="220"/>
        <w:ind w:firstLine="540"/>
        <w:jc w:val="both"/>
      </w:pPr>
      <w:r>
        <w:t>2.3. С 28.03.2020 по 05.04.2020:</w:t>
      </w:r>
    </w:p>
    <w:p w:rsidR="00BA40C5" w:rsidRDefault="00BA40C5">
      <w:pPr>
        <w:pStyle w:val="ConsPlusNormal"/>
        <w:spacing w:before="220"/>
        <w:ind w:firstLine="540"/>
        <w:jc w:val="both"/>
      </w:pPr>
      <w:r>
        <w:t>2.3.1. Деятельность ресторанов, кафе, столовых, буфетов, баров, закусочных и иных предприятий общественного питания, за исключением доставки заказов на дом, на предприятия (организации) и в номера гостиниц.</w:t>
      </w:r>
    </w:p>
    <w:p w:rsidR="00BA40C5" w:rsidRDefault="00BA40C5">
      <w:pPr>
        <w:pStyle w:val="ConsPlusNormal"/>
        <w:spacing w:before="220"/>
        <w:ind w:firstLine="540"/>
        <w:jc w:val="both"/>
      </w:pPr>
      <w:r>
        <w:t>Действие настоящего пункта не распространяется на оказание услуг общественного питания, осуществляемое в помещениях предприятий (организаций) исключительно в отношении работников соответствующих предприятий (организаций).</w:t>
      </w:r>
    </w:p>
    <w:p w:rsidR="00BA40C5" w:rsidRDefault="00BA40C5">
      <w:pPr>
        <w:pStyle w:val="ConsPlusNormal"/>
        <w:spacing w:before="220"/>
        <w:ind w:firstLine="540"/>
        <w:jc w:val="both"/>
      </w:pPr>
      <w:r>
        <w:t xml:space="preserve">2.3.2. Работу объектов розничной торговли, за исключением аптечных учреждений, объектов розничной продажи моторного топлива, заправочных электростанций для зарядки электрических транспортных средств, а также объектов розничной торговли в части реализации исключительно непродовольственных товаров первой необходимости </w:t>
      </w:r>
      <w:proofErr w:type="gramStart"/>
      <w:r>
        <w:t>и(</w:t>
      </w:r>
      <w:proofErr w:type="gramEnd"/>
      <w:r>
        <w:t>или) продовольственных товаров.</w:t>
      </w:r>
    </w:p>
    <w:p w:rsidR="00BA40C5" w:rsidRDefault="00BA40C5">
      <w:pPr>
        <w:pStyle w:val="ConsPlusNormal"/>
        <w:spacing w:before="220"/>
        <w:ind w:firstLine="540"/>
        <w:jc w:val="both"/>
      </w:pPr>
      <w:r>
        <w:t xml:space="preserve">2.3.3. </w:t>
      </w:r>
      <w:proofErr w:type="gramStart"/>
      <w:r>
        <w:t>Предоставление услуг физическим лицам, предусматривающих при их оказании (предоставлении) очное присутствие физического лица, за исключением услуг, оказываемых дистанционным способом либо посредством курьерской доставки, медицинских услуг, реабилитационных услуг, услуг по уходу за престарелыми и иными нуждающимися лицами и иных услуг в сфере социального обслуживания населения, транспортных услуг, гостиничных услуг (в части исключительно услуг проживания), ветеринарных услуг, финансовых услуг (в том числе</w:t>
      </w:r>
      <w:proofErr w:type="gramEnd"/>
      <w:r>
        <w:t xml:space="preserve"> банковских и страховых), жилищно-коммунальных услуг, услуг связи, услуг по погребению.</w:t>
      </w:r>
    </w:p>
    <w:p w:rsidR="00BA40C5" w:rsidRDefault="00BA40C5">
      <w:pPr>
        <w:pStyle w:val="ConsPlusNormal"/>
        <w:spacing w:before="220"/>
        <w:ind w:firstLine="540"/>
        <w:jc w:val="both"/>
      </w:pPr>
      <w:r>
        <w:t xml:space="preserve">2.3.4. Посещение физическими лицами объектов (территорий) религиозных организаций, за </w:t>
      </w:r>
      <w:r>
        <w:lastRenderedPageBreak/>
        <w:t>исключением служителей и религиозного персонала указанных религиозных организаций.</w:t>
      </w:r>
    </w:p>
    <w:p w:rsidR="00BA40C5" w:rsidRDefault="00BA40C5">
      <w:pPr>
        <w:pStyle w:val="ConsPlusNormal"/>
        <w:spacing w:before="220"/>
        <w:ind w:firstLine="540"/>
        <w:jc w:val="both"/>
      </w:pPr>
      <w:r>
        <w:t xml:space="preserve">2.3.5. Посещение физическими лицами парков, садов, скверов в соответствии с </w:t>
      </w:r>
      <w:hyperlink w:anchor="P209" w:history="1">
        <w:r>
          <w:rPr>
            <w:color w:val="0000FF"/>
          </w:rPr>
          <w:t>перечнем</w:t>
        </w:r>
      </w:hyperlink>
      <w:r>
        <w:t xml:space="preserve"> согласно приложению.</w:t>
      </w:r>
    </w:p>
    <w:p w:rsidR="00BA40C5" w:rsidRDefault="00BA40C5">
      <w:pPr>
        <w:pStyle w:val="ConsPlusNormal"/>
        <w:spacing w:before="220"/>
        <w:ind w:firstLine="540"/>
        <w:jc w:val="both"/>
      </w:pPr>
      <w:r>
        <w:t>2.3.6. Предоставление государственных, муниципальных и иных услуг в помещениях многофункциональных центров предоставления государственных и муниципальных услуг на территории Санкт-Петербурга, за исключением предоставления услуг в электронной форме.</w:t>
      </w:r>
    </w:p>
    <w:p w:rsidR="00BA40C5" w:rsidRDefault="00BA40C5">
      <w:pPr>
        <w:pStyle w:val="ConsPlusNormal"/>
        <w:spacing w:before="220"/>
        <w:ind w:firstLine="540"/>
        <w:jc w:val="both"/>
      </w:pPr>
      <w:r>
        <w:t xml:space="preserve">2.3.7. Посещение физическими лицами помещений предприятий (организаций), за исключением работников, на которых не распространяется действие </w:t>
      </w:r>
      <w:hyperlink r:id="rId19" w:history="1">
        <w:r>
          <w:rPr>
            <w:color w:val="0000FF"/>
          </w:rPr>
          <w:t>Указа</w:t>
        </w:r>
      </w:hyperlink>
      <w:r>
        <w:t xml:space="preserve"> Президента Российской Федерации от 25.03.2020 N 206 "Об объявлении в Российской Федерации нерабочих дней".</w:t>
      </w:r>
    </w:p>
    <w:p w:rsidR="00BA40C5" w:rsidRDefault="00BA40C5">
      <w:pPr>
        <w:pStyle w:val="ConsPlusNormal"/>
        <w:spacing w:before="220"/>
        <w:ind w:firstLine="540"/>
        <w:jc w:val="both"/>
      </w:pPr>
      <w:r>
        <w:t>2.3.8. Осуществление регулярных перевозок пассажиров и багажа автомобильным транспортом и городским наземным электрическим транспортом (далее - регулярные перевозки) по муниципальным и смежным межрегиональным маршрутам регулярных перевозок, посадка и высадка пассажиров по которым осуществляется в любом не запрещенном правилами дорожного движения месте, в соответствии с перечнем, утвержденным Комитетом по транспорту.</w:t>
      </w:r>
    </w:p>
    <w:p w:rsidR="00BA40C5" w:rsidRDefault="00BA40C5">
      <w:pPr>
        <w:pStyle w:val="ConsPlusNormal"/>
        <w:jc w:val="both"/>
      </w:pPr>
      <w:r>
        <w:t>(</w:t>
      </w:r>
      <w:proofErr w:type="gramStart"/>
      <w:r>
        <w:t>п</w:t>
      </w:r>
      <w:proofErr w:type="gramEnd"/>
      <w:r>
        <w:t xml:space="preserve">. 2.3 введен </w:t>
      </w:r>
      <w:hyperlink r:id="rId20" w:history="1">
        <w:r>
          <w:rPr>
            <w:color w:val="0000FF"/>
          </w:rPr>
          <w:t>Постановлением</w:t>
        </w:r>
      </w:hyperlink>
      <w:r>
        <w:t xml:space="preserve"> Правительства Санкт-Петербурга от 26.03.2020 N 161)</w:t>
      </w:r>
    </w:p>
    <w:p w:rsidR="00BA40C5" w:rsidRDefault="00BA40C5">
      <w:pPr>
        <w:pStyle w:val="ConsPlusNormal"/>
        <w:spacing w:before="220"/>
        <w:ind w:firstLine="540"/>
        <w:jc w:val="both"/>
      </w:pPr>
      <w:r>
        <w:t>2-1. До 30.04.2020 временно приостановить проведение в Санкт-Петербурге любых досуговых и торжественных мероприятий с очным присутствием физических лиц, а также оказание соответствующих услуг.</w:t>
      </w:r>
    </w:p>
    <w:p w:rsidR="00BA40C5" w:rsidRDefault="00BA40C5">
      <w:pPr>
        <w:pStyle w:val="ConsPlusNormal"/>
        <w:jc w:val="both"/>
      </w:pPr>
      <w:r>
        <w:t>(</w:t>
      </w:r>
      <w:proofErr w:type="gramStart"/>
      <w:r>
        <w:t>п</w:t>
      </w:r>
      <w:proofErr w:type="gramEnd"/>
      <w:r>
        <w:t xml:space="preserve">. 2-1 в ред. </w:t>
      </w:r>
      <w:hyperlink r:id="rId21" w:history="1">
        <w:r>
          <w:rPr>
            <w:color w:val="0000FF"/>
          </w:rPr>
          <w:t>Постановления</w:t>
        </w:r>
      </w:hyperlink>
      <w:r>
        <w:t xml:space="preserve"> Правительства Санкт-Петербурга от 26.03.2020 N 161)</w:t>
      </w:r>
    </w:p>
    <w:p w:rsidR="00BA40C5" w:rsidRDefault="00BA40C5">
      <w:pPr>
        <w:pStyle w:val="ConsPlusNormal"/>
        <w:spacing w:before="220"/>
        <w:ind w:firstLine="540"/>
        <w:jc w:val="both"/>
      </w:pPr>
      <w:r>
        <w:t>2-2. До 30.04.2020 временно приостановить предоставление в Санкт-Петербурге социальных услуг, предусматривающих проведение спортивных, досуговых, экскурсионных мероприятий и групповых занятий.</w:t>
      </w:r>
    </w:p>
    <w:p w:rsidR="00BA40C5" w:rsidRDefault="00BA40C5">
      <w:pPr>
        <w:pStyle w:val="ConsPlusNormal"/>
        <w:jc w:val="both"/>
      </w:pPr>
      <w:r>
        <w:t>(</w:t>
      </w:r>
      <w:proofErr w:type="gramStart"/>
      <w:r>
        <w:t>п</w:t>
      </w:r>
      <w:proofErr w:type="gramEnd"/>
      <w:r>
        <w:t xml:space="preserve">. 2-2 введен </w:t>
      </w:r>
      <w:hyperlink r:id="rId22" w:history="1">
        <w:r>
          <w:rPr>
            <w:color w:val="0000FF"/>
          </w:rPr>
          <w:t>Постановлением</w:t>
        </w:r>
      </w:hyperlink>
      <w:r>
        <w:t xml:space="preserve"> Правительства Санкт-Петербурга от 18.03.2020 N 127; в ред. </w:t>
      </w:r>
      <w:hyperlink r:id="rId23" w:history="1">
        <w:r>
          <w:rPr>
            <w:color w:val="0000FF"/>
          </w:rPr>
          <w:t>Постановления</w:t>
        </w:r>
      </w:hyperlink>
      <w:r>
        <w:t xml:space="preserve"> Правительства Санкт-Петербурга от 24.03.2020 N 156)</w:t>
      </w:r>
    </w:p>
    <w:p w:rsidR="00BA40C5" w:rsidRDefault="00BA40C5">
      <w:pPr>
        <w:pStyle w:val="ConsPlusNormal"/>
        <w:spacing w:before="220"/>
        <w:ind w:firstLine="540"/>
        <w:jc w:val="both"/>
      </w:pPr>
      <w:r>
        <w:t xml:space="preserve">2-3. </w:t>
      </w:r>
      <w:proofErr w:type="gramStart"/>
      <w:r>
        <w:t>С 26.03.2020 до 30.04.2020 временно приостановить проведение в Санкт-Петербурге досуговых мероприятий в помещениях, расположенных в объектах торговли (торговых центрах, торгово-развлекательных центрах (комплексах).</w:t>
      </w:r>
      <w:proofErr w:type="gramEnd"/>
    </w:p>
    <w:p w:rsidR="00BA40C5" w:rsidRDefault="00BA40C5">
      <w:pPr>
        <w:pStyle w:val="ConsPlusNormal"/>
        <w:jc w:val="both"/>
      </w:pPr>
      <w:r>
        <w:t>(</w:t>
      </w:r>
      <w:proofErr w:type="gramStart"/>
      <w:r>
        <w:t>п</w:t>
      </w:r>
      <w:proofErr w:type="gramEnd"/>
      <w:r>
        <w:t xml:space="preserve">. 2-3 введен </w:t>
      </w:r>
      <w:hyperlink r:id="rId24" w:history="1">
        <w:r>
          <w:rPr>
            <w:color w:val="0000FF"/>
          </w:rPr>
          <w:t>Постановлением</w:t>
        </w:r>
      </w:hyperlink>
      <w:r>
        <w:t xml:space="preserve"> Правительства Санкт-Петербурга от 24.03.2020 N 156)</w:t>
      </w:r>
    </w:p>
    <w:p w:rsidR="00BA40C5" w:rsidRDefault="00BA40C5">
      <w:pPr>
        <w:pStyle w:val="ConsPlusNormal"/>
        <w:spacing w:before="220"/>
        <w:ind w:firstLine="540"/>
        <w:jc w:val="both"/>
      </w:pPr>
      <w:r>
        <w:t xml:space="preserve">2-4. </w:t>
      </w:r>
      <w:proofErr w:type="gramStart"/>
      <w:r>
        <w:t>С 26.03.2020 до 30.04.2020 временно приостановить оказание в Санкт-Петербурге услуг общественного питания в объектах торговли (торговых центрах, торгово-развлекательных центрах (комплексах), за исключением услуг общественного питания, оказываемых через объект организации общественного питания с отдельным залом обслуживания посетителей.</w:t>
      </w:r>
      <w:proofErr w:type="gramEnd"/>
    </w:p>
    <w:p w:rsidR="00BA40C5" w:rsidRDefault="00BA40C5">
      <w:pPr>
        <w:pStyle w:val="ConsPlusNormal"/>
        <w:jc w:val="both"/>
      </w:pPr>
      <w:r>
        <w:t>(</w:t>
      </w:r>
      <w:proofErr w:type="gramStart"/>
      <w:r>
        <w:t>п</w:t>
      </w:r>
      <w:proofErr w:type="gramEnd"/>
      <w:r>
        <w:t xml:space="preserve">. 2-4 введен </w:t>
      </w:r>
      <w:hyperlink r:id="rId25" w:history="1">
        <w:r>
          <w:rPr>
            <w:color w:val="0000FF"/>
          </w:rPr>
          <w:t>Постановлением</w:t>
        </w:r>
      </w:hyperlink>
      <w:r>
        <w:t xml:space="preserve"> Правительства Санкт-Петербурга от 24.03.2020 N 156)</w:t>
      </w:r>
    </w:p>
    <w:p w:rsidR="00BA40C5" w:rsidRDefault="00BA40C5">
      <w:pPr>
        <w:pStyle w:val="ConsPlusNormal"/>
        <w:spacing w:before="220"/>
        <w:ind w:firstLine="540"/>
        <w:jc w:val="both"/>
      </w:pPr>
      <w:r>
        <w:t>2-5. Юридическим лицам и индивидуальным предпринимателям, осуществляющим оказание услуг общественного питания через объекты организаций общественного питания с отдельными залами обслуживания посетителей, размещать в каждом помещении не более 50 человек одновременно.</w:t>
      </w:r>
    </w:p>
    <w:p w:rsidR="00BA40C5" w:rsidRDefault="00BA40C5">
      <w:pPr>
        <w:pStyle w:val="ConsPlusNormal"/>
        <w:jc w:val="both"/>
      </w:pPr>
      <w:r>
        <w:t>(</w:t>
      </w:r>
      <w:proofErr w:type="gramStart"/>
      <w:r>
        <w:t>п</w:t>
      </w:r>
      <w:proofErr w:type="gramEnd"/>
      <w:r>
        <w:t xml:space="preserve">. 2-5 введен </w:t>
      </w:r>
      <w:hyperlink r:id="rId26" w:history="1">
        <w:r>
          <w:rPr>
            <w:color w:val="0000FF"/>
          </w:rPr>
          <w:t>Постановлением</w:t>
        </w:r>
      </w:hyperlink>
      <w:r>
        <w:t xml:space="preserve"> Правительства Санкт-Петербурга от 24.03.2020 N 156)</w:t>
      </w:r>
    </w:p>
    <w:p w:rsidR="00BA40C5" w:rsidRDefault="00BA40C5">
      <w:pPr>
        <w:pStyle w:val="ConsPlusNormal"/>
        <w:spacing w:before="220"/>
        <w:ind w:firstLine="540"/>
        <w:jc w:val="both"/>
      </w:pPr>
      <w:bookmarkStart w:id="1" w:name="P55"/>
      <w:bookmarkEnd w:id="1"/>
      <w:r>
        <w:t>2-6. По 14.04.2020 обязать соблюдать режим самоизоляции граждан в возрасте старше 65 лет, находящихся на территории Санкт-Петербурга.</w:t>
      </w:r>
    </w:p>
    <w:p w:rsidR="00BA40C5" w:rsidRDefault="00BA40C5">
      <w:pPr>
        <w:pStyle w:val="ConsPlusNormal"/>
        <w:spacing w:before="220"/>
        <w:ind w:firstLine="540"/>
        <w:jc w:val="both"/>
      </w:pPr>
      <w:r>
        <w:t>Режим самоизоляции должен быть обеспечен по месту проживания (месту пребывания) указанных лиц либо в иных помещениях, в том числе в жилых и садовых домах.</w:t>
      </w:r>
    </w:p>
    <w:p w:rsidR="00BA40C5" w:rsidRDefault="00BA40C5">
      <w:pPr>
        <w:pStyle w:val="ConsPlusNormal"/>
        <w:spacing w:before="220"/>
        <w:ind w:firstLine="540"/>
        <w:jc w:val="both"/>
      </w:pPr>
      <w:proofErr w:type="gramStart"/>
      <w:r>
        <w:t xml:space="preserve">Действие настоящего пункта не распространяется на руководителей и сотрудников </w:t>
      </w:r>
      <w:r>
        <w:lastRenderedPageBreak/>
        <w:t xml:space="preserve">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работников здравоохранения, а также граждан, определенных решением Оперативного штаба по реализации мер профилактики и контроля за распространением коронавирусной инфекции в Санкт-Петербурге, созданного </w:t>
      </w:r>
      <w:hyperlink r:id="rId27" w:history="1">
        <w:r>
          <w:rPr>
            <w:color w:val="0000FF"/>
          </w:rPr>
          <w:t>постановлением</w:t>
        </w:r>
      </w:hyperlink>
      <w:r>
        <w:t xml:space="preserve"> Губернатора Санкт-Петербурга от 03.02.2020 N 6-пг.</w:t>
      </w:r>
      <w:proofErr w:type="gramEnd"/>
    </w:p>
    <w:p w:rsidR="00BA40C5" w:rsidRDefault="00BA40C5">
      <w:pPr>
        <w:pStyle w:val="ConsPlusNormal"/>
        <w:jc w:val="both"/>
      </w:pPr>
      <w:r>
        <w:t xml:space="preserve">(п. 2-6 </w:t>
      </w:r>
      <w:proofErr w:type="gramStart"/>
      <w:r>
        <w:t>введен</w:t>
      </w:r>
      <w:proofErr w:type="gramEnd"/>
      <w:r>
        <w:t xml:space="preserve"> </w:t>
      </w:r>
      <w:hyperlink r:id="rId28" w:history="1">
        <w:r>
          <w:rPr>
            <w:color w:val="0000FF"/>
          </w:rPr>
          <w:t>Постановлением</w:t>
        </w:r>
      </w:hyperlink>
      <w:r>
        <w:t xml:space="preserve"> Правительства Санкт-Петербурга от 30.03.2020 N 167)</w:t>
      </w:r>
    </w:p>
    <w:p w:rsidR="00BA40C5" w:rsidRDefault="00BA40C5">
      <w:pPr>
        <w:pStyle w:val="ConsPlusNormal"/>
        <w:spacing w:before="220"/>
        <w:ind w:firstLine="540"/>
        <w:jc w:val="both"/>
      </w:pPr>
      <w:r>
        <w:t>2-7. До 01.06.2020 временно приостановить на территории Санкт-Петербурга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иных объектах санаторно-курортного лечения и отдыха.</w:t>
      </w:r>
    </w:p>
    <w:p w:rsidR="00BA40C5" w:rsidRDefault="00BA40C5">
      <w:pPr>
        <w:pStyle w:val="ConsPlusNormal"/>
        <w:jc w:val="both"/>
      </w:pPr>
      <w:r>
        <w:t>(</w:t>
      </w:r>
      <w:proofErr w:type="gramStart"/>
      <w:r>
        <w:t>п</w:t>
      </w:r>
      <w:proofErr w:type="gramEnd"/>
      <w:r>
        <w:t xml:space="preserve">. 2-7 введен </w:t>
      </w:r>
      <w:hyperlink r:id="rId29" w:history="1">
        <w:r>
          <w:rPr>
            <w:color w:val="0000FF"/>
          </w:rPr>
          <w:t>Постановлением</w:t>
        </w:r>
      </w:hyperlink>
      <w:r>
        <w:t xml:space="preserve"> Правительства Санкт-Петербурга от 30.03.2020 N 167)</w:t>
      </w:r>
    </w:p>
    <w:p w:rsidR="00BA40C5" w:rsidRDefault="00BA40C5">
      <w:pPr>
        <w:pStyle w:val="ConsPlusNormal"/>
        <w:spacing w:before="220"/>
        <w:ind w:firstLine="540"/>
        <w:jc w:val="both"/>
      </w:pPr>
      <w:r>
        <w:t>3. Рекомендовать:</w:t>
      </w:r>
    </w:p>
    <w:p w:rsidR="00BA40C5" w:rsidRDefault="00BA40C5">
      <w:pPr>
        <w:pStyle w:val="ConsPlusNormal"/>
        <w:spacing w:before="220"/>
        <w:ind w:firstLine="540"/>
        <w:jc w:val="both"/>
      </w:pPr>
      <w:r>
        <w:t xml:space="preserve">3.1. Гражданам Российской Федерации, иностранным гражданам, лицам без гражданства воздержаться от поездок </w:t>
      </w:r>
      <w:proofErr w:type="gramStart"/>
      <w:r>
        <w:t>на</w:t>
      </w:r>
      <w:proofErr w:type="gramEnd"/>
      <w:r>
        <w:t xml:space="preserve"> (через) территорию Санкт-Петербурга.</w:t>
      </w:r>
    </w:p>
    <w:p w:rsidR="00BA40C5" w:rsidRDefault="00BA40C5">
      <w:pPr>
        <w:pStyle w:val="ConsPlusNormal"/>
        <w:spacing w:before="220"/>
        <w:ind w:firstLine="540"/>
        <w:jc w:val="both"/>
      </w:pPr>
      <w:r>
        <w:t xml:space="preserve">3.2. </w:t>
      </w:r>
      <w:proofErr w:type="gramStart"/>
      <w:r>
        <w:t>Гражданам Российской Федерации, проживающим и временно находящимся в Санкт-Петербурге (далее - граждане), воздержаться от поездок за пределы Российской Федерации и на территории субъектов Российской Федерации, в которых выявлены случаи заражения новой коронавирусной инфекцией (COVID-19) (далее - коронавирусная инфекция), а также от посещения досуговых мероприятий, в том числе в сфере культуры, физической культуры и спорта, развлекательной и просветительской деятельности.</w:t>
      </w:r>
      <w:proofErr w:type="gramEnd"/>
    </w:p>
    <w:p w:rsidR="00BA40C5" w:rsidRDefault="00BA40C5">
      <w:pPr>
        <w:pStyle w:val="ConsPlusNormal"/>
        <w:spacing w:before="220"/>
        <w:ind w:firstLine="540"/>
        <w:jc w:val="both"/>
      </w:pPr>
      <w:r>
        <w:t xml:space="preserve">3.3. По 05.04.2020 гражданам, находящимся на территории Санкт-Петербурга, за исключением граждан, указанных в </w:t>
      </w:r>
      <w:hyperlink w:anchor="P55" w:history="1">
        <w:r>
          <w:rPr>
            <w:color w:val="0000FF"/>
          </w:rPr>
          <w:t>пункте 2-6</w:t>
        </w:r>
      </w:hyperlink>
      <w:r>
        <w:t xml:space="preserve"> постановления, а также работников, на которых не распространяется действие </w:t>
      </w:r>
      <w:hyperlink r:id="rId30" w:history="1">
        <w:r>
          <w:rPr>
            <w:color w:val="0000FF"/>
          </w:rPr>
          <w:t>Указа</w:t>
        </w:r>
      </w:hyperlink>
      <w:r>
        <w:t xml:space="preserve"> Президента Российской Федерации от 25.03.2020 N 206 "Об объявлении в Российской Федерации нерабочих дней":</w:t>
      </w:r>
    </w:p>
    <w:p w:rsidR="00BA40C5" w:rsidRDefault="00BA40C5">
      <w:pPr>
        <w:pStyle w:val="ConsPlusNormal"/>
        <w:spacing w:before="220"/>
        <w:ind w:firstLine="540"/>
        <w:jc w:val="both"/>
      </w:pPr>
      <w:r>
        <w:t>3.3.1. Соблюдать дистанцию до других граждан не менее 1,5 метра, в том числе в общественных местах, за исключением перевозки пассажиров и багажа общественным транспортом, легковым такси.</w:t>
      </w:r>
    </w:p>
    <w:p w:rsidR="00BA40C5" w:rsidRDefault="00BA40C5">
      <w:pPr>
        <w:pStyle w:val="ConsPlusNormal"/>
        <w:spacing w:before="220"/>
        <w:ind w:firstLine="540"/>
        <w:jc w:val="both"/>
      </w:pPr>
      <w:r>
        <w:t xml:space="preserve">3.3.2. </w:t>
      </w:r>
      <w:proofErr w:type="gramStart"/>
      <w:r>
        <w:t>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постановлением, осуществления деятельности, связанной с передвижением по территории Санкт-Петербурга в случае, если такое передвижение непосредственно связано с осуществлением деятельности, которая</w:t>
      </w:r>
      <w:proofErr w:type="gramEnd"/>
      <w:r>
        <w:t xml:space="preserve"> </w:t>
      </w:r>
      <w:proofErr w:type="gramStart"/>
      <w:r>
        <w:t>не приостановлена в соответствии с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постановлением, выгула домашних животных на расстояние, не превышающее 100 метров от места проживания (пребывания), выноса отходов до ближайшего места накопления отходов.</w:t>
      </w:r>
      <w:proofErr w:type="gramEnd"/>
    </w:p>
    <w:p w:rsidR="00BA40C5" w:rsidRDefault="00BA40C5">
      <w:pPr>
        <w:pStyle w:val="ConsPlusNormal"/>
        <w:jc w:val="both"/>
      </w:pPr>
      <w:r>
        <w:t xml:space="preserve">(п. 3.3 в ред. </w:t>
      </w:r>
      <w:hyperlink r:id="rId31" w:history="1">
        <w:r>
          <w:rPr>
            <w:color w:val="0000FF"/>
          </w:rPr>
          <w:t>Постановления</w:t>
        </w:r>
      </w:hyperlink>
      <w:r>
        <w:t xml:space="preserve"> Правительства Санкт-Петербурга от 30.03.2020 N 167)</w:t>
      </w:r>
    </w:p>
    <w:p w:rsidR="00BA40C5" w:rsidRDefault="00BA40C5">
      <w:pPr>
        <w:pStyle w:val="ConsPlusNormal"/>
        <w:jc w:val="both"/>
      </w:pPr>
      <w:r>
        <w:t xml:space="preserve">(п. 3 в ред. </w:t>
      </w:r>
      <w:hyperlink r:id="rId32" w:history="1">
        <w:r>
          <w:rPr>
            <w:color w:val="0000FF"/>
          </w:rPr>
          <w:t>Постановления</w:t>
        </w:r>
      </w:hyperlink>
      <w:r>
        <w:t xml:space="preserve"> Правительства Санкт-Петербурга от 18.03.2020 N 127)</w:t>
      </w:r>
    </w:p>
    <w:p w:rsidR="00BA40C5" w:rsidRDefault="00BA40C5">
      <w:pPr>
        <w:pStyle w:val="ConsPlusNormal"/>
        <w:spacing w:before="220"/>
        <w:ind w:firstLine="540"/>
        <w:jc w:val="both"/>
      </w:pPr>
      <w:r>
        <w:t>3-1. Рекомендовать гражданам воздержаться от посещения плавательных бассейнов и аквапарков.</w:t>
      </w:r>
    </w:p>
    <w:p w:rsidR="00BA40C5" w:rsidRDefault="00BA40C5">
      <w:pPr>
        <w:pStyle w:val="ConsPlusNormal"/>
        <w:jc w:val="both"/>
      </w:pPr>
      <w:r>
        <w:t>(</w:t>
      </w:r>
      <w:proofErr w:type="gramStart"/>
      <w:r>
        <w:t>п</w:t>
      </w:r>
      <w:proofErr w:type="gramEnd"/>
      <w:r>
        <w:t xml:space="preserve">. 3-1 введен </w:t>
      </w:r>
      <w:hyperlink r:id="rId33" w:history="1">
        <w:r>
          <w:rPr>
            <w:color w:val="0000FF"/>
          </w:rPr>
          <w:t>Постановлением</w:t>
        </w:r>
      </w:hyperlink>
      <w:r>
        <w:t xml:space="preserve"> Правительства Санкт-Петербурга от 16.03.2020 N 123)</w:t>
      </w:r>
    </w:p>
    <w:p w:rsidR="00BA40C5" w:rsidRDefault="00BA40C5">
      <w:pPr>
        <w:pStyle w:val="ConsPlusNormal"/>
        <w:spacing w:before="220"/>
        <w:ind w:firstLine="540"/>
        <w:jc w:val="both"/>
      </w:pPr>
      <w:r>
        <w:t xml:space="preserve">4. Исключен. - </w:t>
      </w:r>
      <w:hyperlink r:id="rId34" w:history="1">
        <w:r>
          <w:rPr>
            <w:color w:val="0000FF"/>
          </w:rPr>
          <w:t>Постановление</w:t>
        </w:r>
      </w:hyperlink>
      <w:r>
        <w:t xml:space="preserve"> Правительства Санкт-Петербурга от 18.03.2020 N 127.</w:t>
      </w:r>
    </w:p>
    <w:p w:rsidR="00BA40C5" w:rsidRDefault="00BA40C5">
      <w:pPr>
        <w:pStyle w:val="ConsPlusNormal"/>
        <w:spacing w:before="220"/>
        <w:ind w:firstLine="540"/>
        <w:jc w:val="both"/>
      </w:pPr>
      <w:r>
        <w:t>5. Рекомендовать гражданам, посещавшим территории за пределами Российской Федерации:</w:t>
      </w:r>
    </w:p>
    <w:p w:rsidR="00BA40C5" w:rsidRDefault="00BA40C5">
      <w:pPr>
        <w:pStyle w:val="ConsPlusNormal"/>
        <w:spacing w:before="220"/>
        <w:ind w:firstLine="540"/>
        <w:jc w:val="both"/>
      </w:pPr>
      <w:r>
        <w:lastRenderedPageBreak/>
        <w:t>5.1. Незамедлительно сообщать о своем возвращении в Российскую Федерацию, месте, датах пребывания за пределами Российской Федерации, контактную информацию по номеру телефона 112.</w:t>
      </w:r>
    </w:p>
    <w:p w:rsidR="00BA40C5" w:rsidRDefault="00BA40C5">
      <w:pPr>
        <w:pStyle w:val="ConsPlusNormal"/>
        <w:spacing w:before="220"/>
        <w:ind w:firstLine="540"/>
        <w:jc w:val="both"/>
      </w:pPr>
      <w:r>
        <w:t>5.2. Обеспечить свою изоляцию на дому на 14 дней со дня возвращения в Российскую Федерацию, осуществлять вызов медицинского работника амбулаторно-поликлинического учреждения по месту жительства для осмотра.</w:t>
      </w:r>
    </w:p>
    <w:p w:rsidR="00BA40C5" w:rsidRDefault="00BA40C5">
      <w:pPr>
        <w:pStyle w:val="ConsPlusNormal"/>
        <w:jc w:val="both"/>
      </w:pPr>
      <w:r>
        <w:t xml:space="preserve">(п. 5 в ред. </w:t>
      </w:r>
      <w:hyperlink r:id="rId35" w:history="1">
        <w:r>
          <w:rPr>
            <w:color w:val="0000FF"/>
          </w:rPr>
          <w:t>Постановления</w:t>
        </w:r>
      </w:hyperlink>
      <w:r>
        <w:t xml:space="preserve"> Правительства Санкт-Петербурга от 18.03.2020 N 127)</w:t>
      </w:r>
    </w:p>
    <w:p w:rsidR="00BA40C5" w:rsidRDefault="00BA40C5">
      <w:pPr>
        <w:pStyle w:val="ConsPlusNormal"/>
        <w:spacing w:before="220"/>
        <w:ind w:firstLine="540"/>
        <w:jc w:val="both"/>
      </w:pPr>
      <w:r>
        <w:t xml:space="preserve">6. Исключен. - </w:t>
      </w:r>
      <w:hyperlink r:id="rId36" w:history="1">
        <w:r>
          <w:rPr>
            <w:color w:val="0000FF"/>
          </w:rPr>
          <w:t>Постановление</w:t>
        </w:r>
      </w:hyperlink>
      <w:r>
        <w:t xml:space="preserve"> Правительства Санкт-Петербурга от 18.03.2020 N 127.</w:t>
      </w:r>
    </w:p>
    <w:p w:rsidR="00BA40C5" w:rsidRDefault="00BA40C5">
      <w:pPr>
        <w:pStyle w:val="ConsPlusNormal"/>
        <w:spacing w:before="220"/>
        <w:ind w:firstLine="540"/>
        <w:jc w:val="both"/>
      </w:pPr>
      <w:r>
        <w:t>7. Рекомендовать работодателям, осуществляющим деятельность на территории Санкт-Петербурга:</w:t>
      </w:r>
    </w:p>
    <w:p w:rsidR="00BA40C5" w:rsidRDefault="00BA40C5">
      <w:pPr>
        <w:pStyle w:val="ConsPlusNormal"/>
        <w:spacing w:before="220"/>
        <w:ind w:firstLine="540"/>
        <w:jc w:val="both"/>
      </w:pPr>
      <w:r>
        <w:t>7.1. Воздержаться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rsidR="00BA40C5" w:rsidRDefault="00BA40C5">
      <w:pPr>
        <w:pStyle w:val="ConsPlusNormal"/>
        <w:spacing w:before="220"/>
        <w:ind w:firstLine="540"/>
        <w:jc w:val="both"/>
      </w:pPr>
      <w:r>
        <w:t>7.2. Осуществлять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таких работников на рабочем месте.</w:t>
      </w:r>
    </w:p>
    <w:p w:rsidR="00BA40C5" w:rsidRDefault="00BA40C5">
      <w:pPr>
        <w:pStyle w:val="ConsPlusNormal"/>
        <w:spacing w:before="220"/>
        <w:ind w:firstLine="540"/>
        <w:jc w:val="both"/>
      </w:pPr>
      <w:r>
        <w:t xml:space="preserve">7.3. При поступлении запроса Управления Федеральной службы по надзору в сфере защиты прав потребителей и благополучия человека по городу Санкт-Петербургу незамедлительно представлять информацию </w:t>
      </w:r>
      <w:proofErr w:type="gramStart"/>
      <w:r>
        <w:t>о</w:t>
      </w:r>
      <w:proofErr w:type="gramEnd"/>
      <w:r>
        <w:t xml:space="preserve"> всех контактах работника, заболевшего коронавирусной инфекцией, в связи с исполнением им трудовых функций.</w:t>
      </w:r>
    </w:p>
    <w:p w:rsidR="00BA40C5" w:rsidRDefault="00BA40C5">
      <w:pPr>
        <w:pStyle w:val="ConsPlusNormal"/>
        <w:spacing w:before="220"/>
        <w:ind w:firstLine="540"/>
        <w:jc w:val="both"/>
      </w:pPr>
      <w:r>
        <w:t>7.4. При поступлении информации от Управления Федеральной службы по надзору в сфере защиты прав потребителей и благополучия человека по городу Санкт-Петербургу о заболевании работника коронавирусной инфекцией организовать проведение дезинфекции помещений, где находился указанный заболевший работник.</w:t>
      </w:r>
    </w:p>
    <w:p w:rsidR="00BA40C5" w:rsidRDefault="00BA40C5">
      <w:pPr>
        <w:pStyle w:val="ConsPlusNormal"/>
        <w:spacing w:before="220"/>
        <w:ind w:firstLine="540"/>
        <w:jc w:val="both"/>
      </w:pPr>
      <w:r>
        <w:t>7.5. Активизировать внедрение дистанционных способов осуществления работниками трудовых функций, а также проведения собраний, совещаний и иных подобных мероприятий с использованием сетей связи общего пользования.</w:t>
      </w:r>
    </w:p>
    <w:p w:rsidR="00BA40C5" w:rsidRDefault="00BA40C5">
      <w:pPr>
        <w:pStyle w:val="ConsPlusNormal"/>
        <w:jc w:val="both"/>
      </w:pPr>
      <w:r>
        <w:t>(</w:t>
      </w:r>
      <w:proofErr w:type="gramStart"/>
      <w:r>
        <w:t>п</w:t>
      </w:r>
      <w:proofErr w:type="gramEnd"/>
      <w:r>
        <w:t xml:space="preserve">. 7.5 в ред. </w:t>
      </w:r>
      <w:hyperlink r:id="rId37" w:history="1">
        <w:r>
          <w:rPr>
            <w:color w:val="0000FF"/>
          </w:rPr>
          <w:t>Постановления</w:t>
        </w:r>
      </w:hyperlink>
      <w:r>
        <w:t xml:space="preserve"> Правительства Санкт-Петербурга от 18.03.2020 N 127)</w:t>
      </w:r>
    </w:p>
    <w:p w:rsidR="00BA40C5" w:rsidRDefault="00BA40C5">
      <w:pPr>
        <w:pStyle w:val="ConsPlusNormal"/>
        <w:spacing w:before="220"/>
        <w:ind w:firstLine="540"/>
        <w:jc w:val="both"/>
      </w:pPr>
      <w:r>
        <w:t>7.6. Обеспечить дезинфекцию контактных поверхностей (мебели, оргтехники и др.) в помещениях в течение дня, использование в помещениях оборудования по обеззараживанию воздуха.</w:t>
      </w:r>
    </w:p>
    <w:p w:rsidR="00BA40C5" w:rsidRDefault="00BA40C5">
      <w:pPr>
        <w:pStyle w:val="ConsPlusNormal"/>
        <w:jc w:val="both"/>
      </w:pPr>
      <w:r>
        <w:t>(</w:t>
      </w:r>
      <w:proofErr w:type="gramStart"/>
      <w:r>
        <w:t>п</w:t>
      </w:r>
      <w:proofErr w:type="gramEnd"/>
      <w:r>
        <w:t xml:space="preserve">. 7.6 введен </w:t>
      </w:r>
      <w:hyperlink r:id="rId38" w:history="1">
        <w:r>
          <w:rPr>
            <w:color w:val="0000FF"/>
          </w:rPr>
          <w:t>Постановлением</w:t>
        </w:r>
      </w:hyperlink>
      <w:r>
        <w:t xml:space="preserve"> Правительства Санкт-Петербурга от 18.03.2020 N 127)</w:t>
      </w:r>
    </w:p>
    <w:p w:rsidR="00BA40C5" w:rsidRDefault="00BA40C5">
      <w:pPr>
        <w:pStyle w:val="ConsPlusNormal"/>
        <w:spacing w:before="220"/>
        <w:ind w:firstLine="540"/>
        <w:jc w:val="both"/>
      </w:pPr>
      <w:r>
        <w:t>7.7. Организовать распределение работников по группам, каждой из которых перерыв для отдыха и приема пищи предоставляется в разные периоды времени в течение рабочего дня (рабочей смены).</w:t>
      </w:r>
    </w:p>
    <w:p w:rsidR="00BA40C5" w:rsidRDefault="00BA40C5">
      <w:pPr>
        <w:pStyle w:val="ConsPlusNormal"/>
        <w:jc w:val="both"/>
      </w:pPr>
      <w:r>
        <w:t>(</w:t>
      </w:r>
      <w:proofErr w:type="gramStart"/>
      <w:r>
        <w:t>п</w:t>
      </w:r>
      <w:proofErr w:type="gramEnd"/>
      <w:r>
        <w:t xml:space="preserve">. 7.7 введен </w:t>
      </w:r>
      <w:hyperlink r:id="rId39" w:history="1">
        <w:r>
          <w:rPr>
            <w:color w:val="0000FF"/>
          </w:rPr>
          <w:t>Постановлением</w:t>
        </w:r>
      </w:hyperlink>
      <w:r>
        <w:t xml:space="preserve"> Правительства Санкт-Петербурга от 24.03.2020 N 156)</w:t>
      </w:r>
    </w:p>
    <w:p w:rsidR="00BA40C5" w:rsidRDefault="00BA40C5">
      <w:pPr>
        <w:pStyle w:val="ConsPlusNormal"/>
        <w:spacing w:before="220"/>
        <w:ind w:firstLine="540"/>
        <w:jc w:val="both"/>
      </w:pPr>
      <w:r>
        <w:t xml:space="preserve">8. </w:t>
      </w:r>
      <w:proofErr w:type="gramStart"/>
      <w:r>
        <w:t>Рекомендовать юридическим лицам и индивидуальным предпринимателям, осуществляющим деятельность в местах скопления людей (в том числе в объектах общественного питания и торговли, в местах проведения досуговых мероприятий) и перевозки железнодорожным, автомобильным, городским наземным электрическим, а также внеуличным транспортом, регулярно проводить мероприятия по дезинфекции,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roofErr w:type="gramEnd"/>
    </w:p>
    <w:p w:rsidR="00BA40C5" w:rsidRDefault="00BA40C5">
      <w:pPr>
        <w:pStyle w:val="ConsPlusNormal"/>
        <w:jc w:val="both"/>
      </w:pPr>
      <w:r>
        <w:t>(</w:t>
      </w:r>
      <w:proofErr w:type="gramStart"/>
      <w:r>
        <w:t>п</w:t>
      </w:r>
      <w:proofErr w:type="gramEnd"/>
      <w:r>
        <w:t xml:space="preserve">. 8 в ред. </w:t>
      </w:r>
      <w:hyperlink r:id="rId40" w:history="1">
        <w:r>
          <w:rPr>
            <w:color w:val="0000FF"/>
          </w:rPr>
          <w:t>Постановления</w:t>
        </w:r>
      </w:hyperlink>
      <w:r>
        <w:t xml:space="preserve"> Правительства Санкт-Петербурга от 18.03.2020 N 127)</w:t>
      </w:r>
    </w:p>
    <w:p w:rsidR="00BA40C5" w:rsidRDefault="00BA40C5">
      <w:pPr>
        <w:pStyle w:val="ConsPlusNormal"/>
        <w:spacing w:before="220"/>
        <w:ind w:firstLine="540"/>
        <w:jc w:val="both"/>
      </w:pPr>
      <w:r>
        <w:lastRenderedPageBreak/>
        <w:t xml:space="preserve">8-1. </w:t>
      </w:r>
      <w:proofErr w:type="gramStart"/>
      <w:r>
        <w:t>Рекомендовать органам власти, органам местного самоуправления в Санкт-Петербурге, юридическим лицам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дистанции до других граждан не менее 1,5 метра,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w:t>
      </w:r>
      <w:proofErr w:type="gramEnd"/>
      <w:r>
        <w:t>), на соответствующей территории (включая прилегающую территорию).</w:t>
      </w:r>
    </w:p>
    <w:p w:rsidR="00BA40C5" w:rsidRDefault="00BA40C5">
      <w:pPr>
        <w:pStyle w:val="ConsPlusNormal"/>
        <w:jc w:val="both"/>
      </w:pPr>
      <w:r>
        <w:t xml:space="preserve">(п. 8-1 </w:t>
      </w:r>
      <w:proofErr w:type="gramStart"/>
      <w:r>
        <w:t>введен</w:t>
      </w:r>
      <w:proofErr w:type="gramEnd"/>
      <w:r>
        <w:t xml:space="preserve"> </w:t>
      </w:r>
      <w:hyperlink r:id="rId41" w:history="1">
        <w:r>
          <w:rPr>
            <w:color w:val="0000FF"/>
          </w:rPr>
          <w:t>Постановлением</w:t>
        </w:r>
      </w:hyperlink>
      <w:r>
        <w:t xml:space="preserve"> Правительства Санкт-Петербурга от 30.03.2020 N 167)</w:t>
      </w:r>
    </w:p>
    <w:p w:rsidR="00BA40C5" w:rsidRDefault="00BA40C5">
      <w:pPr>
        <w:pStyle w:val="ConsPlusNormal"/>
        <w:spacing w:before="220"/>
        <w:ind w:firstLine="540"/>
        <w:jc w:val="both"/>
      </w:pPr>
      <w:r>
        <w:t>9. Рекомендовать частным и государственным организациям, находящимся в ведении федеральных органов исполнительной власти, реализующим образовательные программы дошкольного образования и образовательные программы высшего образования:</w:t>
      </w:r>
    </w:p>
    <w:p w:rsidR="00BA40C5" w:rsidRDefault="00BA40C5">
      <w:pPr>
        <w:pStyle w:val="ConsPlusNormal"/>
        <w:spacing w:before="220"/>
        <w:ind w:firstLine="540"/>
        <w:jc w:val="both"/>
      </w:pPr>
      <w:r>
        <w:t>9.1. Осуществлять мероприятия по выявлению обучающихся с признаками инфекционного заболевания (повышенная температура тела, кашель и др.) и недопущению нахождения таких обучающихся на территории указанных организаций.</w:t>
      </w:r>
    </w:p>
    <w:p w:rsidR="00BA40C5" w:rsidRDefault="00BA40C5">
      <w:pPr>
        <w:pStyle w:val="ConsPlusNormal"/>
        <w:spacing w:before="220"/>
        <w:ind w:firstLine="540"/>
        <w:jc w:val="both"/>
      </w:pPr>
      <w:r>
        <w:t>9.2. Обеспечить ежедневную дезинфекцию помещений указанных организаций.</w:t>
      </w:r>
    </w:p>
    <w:p w:rsidR="00BA40C5" w:rsidRDefault="00BA40C5">
      <w:pPr>
        <w:pStyle w:val="ConsPlusNormal"/>
        <w:spacing w:before="220"/>
        <w:ind w:firstLine="540"/>
        <w:jc w:val="both"/>
      </w:pPr>
      <w:r>
        <w:t>9.3. Обеспечить возможность свободного посещения занятий несовершеннолетними обучающимися (пребывания несовершеннолетних обучающихся в указанных организациях) по решению их родителей или законных представителей, доведенному до сведения указанных организаций.</w:t>
      </w:r>
    </w:p>
    <w:p w:rsidR="00BA40C5" w:rsidRDefault="00BA40C5">
      <w:pPr>
        <w:pStyle w:val="ConsPlusNormal"/>
        <w:spacing w:before="220"/>
        <w:ind w:firstLine="540"/>
        <w:jc w:val="both"/>
      </w:pPr>
      <w:r>
        <w:t>9.4. Обеспечить возможность свободного посещения занятий совершеннолетними обучающимися (пребывания совершеннолетних обучающихся в указанных организациях) по их решению, доведенному до сведения указанных организаций.</w:t>
      </w:r>
    </w:p>
    <w:p w:rsidR="00BA40C5" w:rsidRDefault="00BA40C5">
      <w:pPr>
        <w:pStyle w:val="ConsPlusNormal"/>
        <w:spacing w:before="220"/>
        <w:ind w:firstLine="540"/>
        <w:jc w:val="both"/>
      </w:pPr>
      <w:r>
        <w:t>9.5. Не допускать на территорию указанных организаций лиц, в том числе сотрудников и обучающихся, в отношении которых принято постановление Главного государственного санитарного врача по городу Санкт-Петербургу об изоляции, а также прибывших с территорий за пределами Российской Федерации.</w:t>
      </w:r>
    </w:p>
    <w:p w:rsidR="00BA40C5" w:rsidRDefault="00BA40C5">
      <w:pPr>
        <w:pStyle w:val="ConsPlusNormal"/>
        <w:jc w:val="both"/>
      </w:pPr>
      <w:r>
        <w:t>(</w:t>
      </w:r>
      <w:proofErr w:type="gramStart"/>
      <w:r>
        <w:t>п</w:t>
      </w:r>
      <w:proofErr w:type="gramEnd"/>
      <w:r>
        <w:t xml:space="preserve">. 9 в ред. </w:t>
      </w:r>
      <w:hyperlink r:id="rId42" w:history="1">
        <w:r>
          <w:rPr>
            <w:color w:val="0000FF"/>
          </w:rPr>
          <w:t>Постановления</w:t>
        </w:r>
      </w:hyperlink>
      <w:r>
        <w:t xml:space="preserve"> Правительства Санкт-Петербурга от 24.03.2020 N 156)</w:t>
      </w:r>
    </w:p>
    <w:p w:rsidR="00BA40C5" w:rsidRDefault="00BA40C5">
      <w:pPr>
        <w:pStyle w:val="ConsPlusNormal"/>
        <w:spacing w:before="220"/>
        <w:ind w:firstLine="540"/>
        <w:jc w:val="both"/>
      </w:pPr>
      <w:r>
        <w:t xml:space="preserve">9-1. </w:t>
      </w:r>
      <w:proofErr w:type="gramStart"/>
      <w:r>
        <w:t>Рекомендовать частным и государственным организациям, находящимся в ведении федеральных органов исполнительной власти, реализующим образовательные программы высшего образования, обеспечить применение в период с 26.03.2020 по 12.04.2020 электронного обучения и дистанционных образовательных технологий при реализации образовательных программ высшего образования для обучающихся, не посещающих указанные организации по их решению или решению их родителей или законных представителей.</w:t>
      </w:r>
      <w:proofErr w:type="gramEnd"/>
    </w:p>
    <w:p w:rsidR="00BA40C5" w:rsidRDefault="00BA40C5">
      <w:pPr>
        <w:pStyle w:val="ConsPlusNormal"/>
        <w:jc w:val="both"/>
      </w:pPr>
      <w:r>
        <w:t>(</w:t>
      </w:r>
      <w:proofErr w:type="gramStart"/>
      <w:r>
        <w:t>п</w:t>
      </w:r>
      <w:proofErr w:type="gramEnd"/>
      <w:r>
        <w:t xml:space="preserve">. 9-1 в ред. </w:t>
      </w:r>
      <w:hyperlink r:id="rId43" w:history="1">
        <w:r>
          <w:rPr>
            <w:color w:val="0000FF"/>
          </w:rPr>
          <w:t>Постановления</w:t>
        </w:r>
      </w:hyperlink>
      <w:r>
        <w:t xml:space="preserve"> Правительства Санкт-Петербурга от 24.03.2020 N 156)</w:t>
      </w:r>
    </w:p>
    <w:p w:rsidR="00BA40C5" w:rsidRDefault="00BA40C5">
      <w:pPr>
        <w:pStyle w:val="ConsPlusNormal"/>
        <w:spacing w:before="220"/>
        <w:ind w:firstLine="540"/>
        <w:jc w:val="both"/>
      </w:pPr>
      <w:r>
        <w:t xml:space="preserve">9-2. Исключен. - </w:t>
      </w:r>
      <w:hyperlink r:id="rId44" w:history="1">
        <w:r>
          <w:rPr>
            <w:color w:val="0000FF"/>
          </w:rPr>
          <w:t>Постановление</w:t>
        </w:r>
      </w:hyperlink>
      <w:r>
        <w:t xml:space="preserve"> Правительства Санкт-Петербурга от 24.03.2020 N 156.</w:t>
      </w:r>
    </w:p>
    <w:p w:rsidR="00BA40C5" w:rsidRDefault="00BA40C5">
      <w:pPr>
        <w:pStyle w:val="ConsPlusNormal"/>
        <w:spacing w:before="220"/>
        <w:ind w:firstLine="540"/>
        <w:jc w:val="both"/>
      </w:pPr>
      <w:r>
        <w:t>10. Рекомендовать органам местного самоуправления в Санкт-Петербурге:</w:t>
      </w:r>
    </w:p>
    <w:p w:rsidR="00BA40C5" w:rsidRDefault="00BA40C5">
      <w:pPr>
        <w:pStyle w:val="ConsPlusNormal"/>
        <w:spacing w:before="220"/>
        <w:ind w:firstLine="540"/>
        <w:jc w:val="both"/>
      </w:pPr>
      <w:r>
        <w:t>10.1. Воздержаться от направления лиц, замещающих муниципальные должности, должности муниципальной службы в Санкт-Петербурге, и иных работников в служебные командировки на территории иностранных государств.</w:t>
      </w:r>
    </w:p>
    <w:p w:rsidR="00BA40C5" w:rsidRDefault="00BA40C5">
      <w:pPr>
        <w:pStyle w:val="ConsPlusNormal"/>
        <w:spacing w:before="220"/>
        <w:ind w:firstLine="540"/>
        <w:jc w:val="both"/>
      </w:pPr>
      <w:r>
        <w:t>10.2. Обеспечить в пределах компетенции информирование населения о мерах по противодействию распространению в Санкт-Петербурге коронавирусной инфекции, в том числе о необходимости соблюдения требований и рекомендаций, указанных в постановлении.</w:t>
      </w:r>
    </w:p>
    <w:p w:rsidR="00BA40C5" w:rsidRDefault="00BA40C5">
      <w:pPr>
        <w:pStyle w:val="ConsPlusNormal"/>
        <w:spacing w:before="220"/>
        <w:ind w:firstLine="540"/>
        <w:jc w:val="both"/>
      </w:pPr>
      <w:r>
        <w:t>10.3. Оказывать в пределах компетенции содействие гражданам в выполнении требований и рекомендаций, указанных в постановлении.</w:t>
      </w:r>
    </w:p>
    <w:p w:rsidR="00BA40C5" w:rsidRDefault="00BA40C5">
      <w:pPr>
        <w:pStyle w:val="ConsPlusNormal"/>
        <w:spacing w:before="220"/>
        <w:ind w:firstLine="540"/>
        <w:jc w:val="both"/>
      </w:pPr>
      <w:r>
        <w:lastRenderedPageBreak/>
        <w:t>11. Рекомендовать территориальным органам федеральных органов исполнительной власти, расположенным в Санкт-Петербурге:</w:t>
      </w:r>
    </w:p>
    <w:p w:rsidR="00BA40C5" w:rsidRDefault="00BA40C5">
      <w:pPr>
        <w:pStyle w:val="ConsPlusNormal"/>
        <w:spacing w:before="220"/>
        <w:ind w:firstLine="540"/>
        <w:jc w:val="both"/>
      </w:pPr>
      <w:r>
        <w:t>11.1. Оказывать в пределах компетенции содействие гражданам в выполнении требований и рекомендаций, указанных в постановлении.</w:t>
      </w:r>
    </w:p>
    <w:p w:rsidR="00BA40C5" w:rsidRDefault="00BA40C5">
      <w:pPr>
        <w:pStyle w:val="ConsPlusNormal"/>
        <w:spacing w:before="220"/>
        <w:ind w:firstLine="540"/>
        <w:jc w:val="both"/>
      </w:pPr>
      <w:r>
        <w:t>11.2. Оказывать в пределах компетенции содействие исполнительным органам государственной власти Санкт-Петербурга в реализации мер по противодействию распространению в Санкт-Петербурге коронавирусной инфекции.</w:t>
      </w:r>
    </w:p>
    <w:p w:rsidR="00BA40C5" w:rsidRDefault="00BA40C5">
      <w:pPr>
        <w:pStyle w:val="ConsPlusNormal"/>
        <w:spacing w:before="220"/>
        <w:ind w:firstLine="540"/>
        <w:jc w:val="both"/>
      </w:pPr>
      <w:r>
        <w:t>12. Исполнительным органам государственной власти Санкт-Петербурга:</w:t>
      </w:r>
    </w:p>
    <w:p w:rsidR="00BA40C5" w:rsidRDefault="00BA40C5">
      <w:pPr>
        <w:pStyle w:val="ConsPlusNormal"/>
        <w:spacing w:before="220"/>
        <w:ind w:firstLine="540"/>
        <w:jc w:val="both"/>
      </w:pPr>
      <w:r>
        <w:t>12.1. Направлять лиц, замещающих государственные должности Санкт-Петербурга, должности государственной гражданской службы Санкт-Петербурга, и иных работников в служебные командировки на территории иностранных государств в исключительных случаях и только по поручению Губернатора Санкт-Петербурга, данному после вступления в силу постановления.</w:t>
      </w:r>
    </w:p>
    <w:p w:rsidR="00BA40C5" w:rsidRDefault="00BA40C5">
      <w:pPr>
        <w:pStyle w:val="ConsPlusNormal"/>
        <w:spacing w:before="220"/>
        <w:ind w:firstLine="540"/>
        <w:jc w:val="both"/>
      </w:pPr>
      <w:r>
        <w:t>12.2. Отказаться от проведения мероприятий с участием иностранных граждан, а также от участия в таких мероприятиях, за исключением мероприятий, проведение и участие в которых осуществляется по поручению Губернатора Санкт-Петербурга, данному после вступления в силу постановления.</w:t>
      </w:r>
    </w:p>
    <w:p w:rsidR="00BA40C5" w:rsidRDefault="00BA40C5">
      <w:pPr>
        <w:pStyle w:val="ConsPlusNormal"/>
        <w:spacing w:before="220"/>
        <w:ind w:firstLine="540"/>
        <w:jc w:val="both"/>
      </w:pPr>
      <w:r>
        <w:t>12.3. Обеспечить в пределах компетенции информирование населения о мерах по противодействию распространению в Санкт-Петербурге коронавирусной инфекции, в том числе о необходимости соблюдения требований и рекомендаций, указанных в постановлении.</w:t>
      </w:r>
    </w:p>
    <w:p w:rsidR="00BA40C5" w:rsidRDefault="00BA40C5">
      <w:pPr>
        <w:pStyle w:val="ConsPlusNormal"/>
        <w:spacing w:before="220"/>
        <w:ind w:firstLine="540"/>
        <w:jc w:val="both"/>
      </w:pPr>
      <w:r>
        <w:t>12.4. Оказывать в пределах компетенции содействие гражданам в выполнении требований и рекомендаций, указанных в постановлении.</w:t>
      </w:r>
    </w:p>
    <w:p w:rsidR="00BA40C5" w:rsidRDefault="00BA40C5">
      <w:pPr>
        <w:pStyle w:val="ConsPlusNormal"/>
        <w:spacing w:before="220"/>
        <w:ind w:firstLine="540"/>
        <w:jc w:val="both"/>
      </w:pPr>
      <w:r>
        <w:t>12.5. Организовать взаимодействие с подведомственными им государственными учреждениями Санкт-Петербурга и государственными унитарными предприятиями Санкт-Петербурга, направленное на соблюдение данными организациями и их работниками требований и рекомендаций, указанных в постановлении.</w:t>
      </w:r>
    </w:p>
    <w:p w:rsidR="00BA40C5" w:rsidRDefault="00BA40C5">
      <w:pPr>
        <w:pStyle w:val="ConsPlusNormal"/>
        <w:spacing w:before="220"/>
        <w:ind w:firstLine="540"/>
        <w:jc w:val="both"/>
      </w:pPr>
      <w:r>
        <w:t>13. Комитету по социальной политике Санкт-Петербурга организовать взаимодействие с Санкт-Петербургским государственным казенным учреждением "Центр организации социального обслуживания" в целях обеспечения оказания сотрудниками его структурных подразделений - районных (межрайонных) бюро содействия гражданам в выполнении требований и рекомендаций, указанных в постановлении.</w:t>
      </w:r>
    </w:p>
    <w:p w:rsidR="00BA40C5" w:rsidRDefault="00BA40C5">
      <w:pPr>
        <w:pStyle w:val="ConsPlusNormal"/>
        <w:spacing w:before="220"/>
        <w:ind w:firstLine="540"/>
        <w:jc w:val="both"/>
      </w:pPr>
      <w:r>
        <w:t>13-1. Комитету по социальной политике Санкт-Петербурга, администрациям районов Санкт-Петербурга обеспечить взаимодействие с поставщиками социальных услуг, направленное на снижение рисков распространения коронавирусной инфекции среди получателей социальных услуг.</w:t>
      </w:r>
    </w:p>
    <w:p w:rsidR="00BA40C5" w:rsidRDefault="00BA40C5">
      <w:pPr>
        <w:pStyle w:val="ConsPlusNormal"/>
        <w:jc w:val="both"/>
      </w:pPr>
      <w:r>
        <w:t xml:space="preserve">(п. 13-1 </w:t>
      </w:r>
      <w:proofErr w:type="gramStart"/>
      <w:r>
        <w:t>введен</w:t>
      </w:r>
      <w:proofErr w:type="gramEnd"/>
      <w:r>
        <w:t xml:space="preserve"> </w:t>
      </w:r>
      <w:hyperlink r:id="rId45" w:history="1">
        <w:r>
          <w:rPr>
            <w:color w:val="0000FF"/>
          </w:rPr>
          <w:t>Постановлением</w:t>
        </w:r>
      </w:hyperlink>
      <w:r>
        <w:t xml:space="preserve"> Правительства Санкт-Петербурга от 18.03.2020 N 127)</w:t>
      </w:r>
    </w:p>
    <w:p w:rsidR="00BA40C5" w:rsidRDefault="00BA40C5">
      <w:pPr>
        <w:pStyle w:val="ConsPlusNormal"/>
        <w:spacing w:before="220"/>
        <w:ind w:firstLine="540"/>
        <w:jc w:val="both"/>
      </w:pPr>
      <w:r>
        <w:t>13-2. Комитету по социальной политике Санкт-Петербурга:</w:t>
      </w:r>
    </w:p>
    <w:p w:rsidR="00BA40C5" w:rsidRDefault="00BA40C5">
      <w:pPr>
        <w:pStyle w:val="ConsPlusNormal"/>
        <w:spacing w:before="220"/>
        <w:ind w:firstLine="540"/>
        <w:jc w:val="both"/>
      </w:pPr>
      <w:r>
        <w:t xml:space="preserve">13-2.1. До 01.04.2020 определить порядок и условия предоставления за счет средств бюджета Санкт-Петербурга единовременной денежной выплаты в размере 2 тыс. руб. гражданам, указанным в </w:t>
      </w:r>
      <w:hyperlink w:anchor="P55" w:history="1">
        <w:r>
          <w:rPr>
            <w:color w:val="0000FF"/>
          </w:rPr>
          <w:t>пункте 2-6</w:t>
        </w:r>
      </w:hyperlink>
      <w:r>
        <w:t xml:space="preserve"> постановления, соблюдающим режим самоизоляции.</w:t>
      </w:r>
    </w:p>
    <w:p w:rsidR="00BA40C5" w:rsidRDefault="00BA40C5">
      <w:pPr>
        <w:pStyle w:val="ConsPlusNormal"/>
        <w:spacing w:before="220"/>
        <w:ind w:firstLine="540"/>
        <w:jc w:val="both"/>
      </w:pPr>
      <w:r>
        <w:t xml:space="preserve">13-2.2. Обеспечить предоставление гражданам, указанным в </w:t>
      </w:r>
      <w:hyperlink w:anchor="P55" w:history="1">
        <w:r>
          <w:rPr>
            <w:color w:val="0000FF"/>
          </w:rPr>
          <w:t>пункте 2-6</w:t>
        </w:r>
      </w:hyperlink>
      <w:r>
        <w:t xml:space="preserve"> постановления, соблюдающим режим самоизоляции, единовременной денежной выплаты в соответствии с пунктом 13-2.1 постановления.</w:t>
      </w:r>
    </w:p>
    <w:p w:rsidR="00BA40C5" w:rsidRDefault="00BA40C5">
      <w:pPr>
        <w:pStyle w:val="ConsPlusNormal"/>
        <w:jc w:val="both"/>
      </w:pPr>
      <w:r>
        <w:lastRenderedPageBreak/>
        <w:t>(</w:t>
      </w:r>
      <w:proofErr w:type="gramStart"/>
      <w:r>
        <w:t>п</w:t>
      </w:r>
      <w:proofErr w:type="gramEnd"/>
      <w:r>
        <w:t xml:space="preserve">. 13-2 введен </w:t>
      </w:r>
      <w:hyperlink r:id="rId46" w:history="1">
        <w:r>
          <w:rPr>
            <w:color w:val="0000FF"/>
          </w:rPr>
          <w:t>Постановлением</w:t>
        </w:r>
      </w:hyperlink>
      <w:r>
        <w:t xml:space="preserve"> Правительства Санкт-Петербурга от 30.03.2020 N 167)</w:t>
      </w:r>
    </w:p>
    <w:p w:rsidR="00BA40C5" w:rsidRDefault="00BA40C5">
      <w:pPr>
        <w:pStyle w:val="ConsPlusNormal"/>
        <w:spacing w:before="220"/>
        <w:ind w:firstLine="540"/>
        <w:jc w:val="both"/>
      </w:pPr>
      <w:r>
        <w:t>14. Исполнительным органам государственной власти Санкт-Петербурга организовать взаимодействие с находящимися в их ведении государственными учреждениями Санкт-Петербурга, реализующими образовательные программы дошкольного образования и образовательные программы высшего образования, направленное:</w:t>
      </w:r>
    </w:p>
    <w:p w:rsidR="00BA40C5" w:rsidRDefault="00BA40C5">
      <w:pPr>
        <w:pStyle w:val="ConsPlusNormal"/>
        <w:spacing w:before="220"/>
        <w:ind w:firstLine="540"/>
        <w:jc w:val="both"/>
      </w:pPr>
      <w:r>
        <w:t>14.1. На осуществление мероприятий по выявлению обучающихся с признаками инфекционного заболевания (повышенная температура тела, кашель и др.) и недопущению нахождения таких обучающихся на территории указанных организаций.</w:t>
      </w:r>
    </w:p>
    <w:p w:rsidR="00BA40C5" w:rsidRDefault="00BA40C5">
      <w:pPr>
        <w:pStyle w:val="ConsPlusNormal"/>
        <w:spacing w:before="220"/>
        <w:ind w:firstLine="540"/>
        <w:jc w:val="both"/>
      </w:pPr>
      <w:r>
        <w:t>14.2. На обеспечение ежедневной дезинфекции помещений указанных организаций.</w:t>
      </w:r>
    </w:p>
    <w:p w:rsidR="00BA40C5" w:rsidRDefault="00BA40C5">
      <w:pPr>
        <w:pStyle w:val="ConsPlusNormal"/>
        <w:spacing w:before="220"/>
        <w:ind w:firstLine="540"/>
        <w:jc w:val="both"/>
      </w:pPr>
      <w:r>
        <w:t>14.3. На обеспечение возможности свободного посещения занятий несовершеннолетними обучающимися (пребывания несовершеннолетних обучающихся в указанных организациях) по решению их родителей или законных представителей, доведенному до сведения указанных организаций.</w:t>
      </w:r>
    </w:p>
    <w:p w:rsidR="00BA40C5" w:rsidRDefault="00BA40C5">
      <w:pPr>
        <w:pStyle w:val="ConsPlusNormal"/>
        <w:spacing w:before="220"/>
        <w:ind w:firstLine="540"/>
        <w:jc w:val="both"/>
      </w:pPr>
      <w:r>
        <w:t>14.4. На обеспечение возможности свободного посещения занятий совершеннолетними обучающимися (пребывания совершеннолетних обучающихся в указанных организациях) по их решению, доведенному до сведения указанных организаций.</w:t>
      </w:r>
    </w:p>
    <w:p w:rsidR="00BA40C5" w:rsidRDefault="00BA40C5">
      <w:pPr>
        <w:pStyle w:val="ConsPlusNormal"/>
        <w:spacing w:before="220"/>
        <w:ind w:firstLine="540"/>
        <w:jc w:val="both"/>
      </w:pPr>
      <w:r>
        <w:t>14.5. На недопущение на территорию указанных организаций лиц, в том числе сотрудников и обучающихся, в отношении которых принято постановление Главного государственного санитарного врача по городу Санкт-Петербургу об изоляции, а также прибывших с территорий за пределами Российской Федерации.</w:t>
      </w:r>
    </w:p>
    <w:p w:rsidR="00BA40C5" w:rsidRDefault="00BA40C5">
      <w:pPr>
        <w:pStyle w:val="ConsPlusNormal"/>
        <w:jc w:val="both"/>
      </w:pPr>
      <w:r>
        <w:t>(</w:t>
      </w:r>
      <w:proofErr w:type="gramStart"/>
      <w:r>
        <w:t>п</w:t>
      </w:r>
      <w:proofErr w:type="gramEnd"/>
      <w:r>
        <w:t xml:space="preserve">. 14 в ред. </w:t>
      </w:r>
      <w:hyperlink r:id="rId47" w:history="1">
        <w:r>
          <w:rPr>
            <w:color w:val="0000FF"/>
          </w:rPr>
          <w:t>Постановления</w:t>
        </w:r>
      </w:hyperlink>
      <w:r>
        <w:t xml:space="preserve"> Правительства Санкт-Петербурга от 24.03.2020 N 156)</w:t>
      </w:r>
    </w:p>
    <w:p w:rsidR="00BA40C5" w:rsidRDefault="00BA40C5">
      <w:pPr>
        <w:pStyle w:val="ConsPlusNormal"/>
        <w:spacing w:before="220"/>
        <w:ind w:firstLine="540"/>
        <w:jc w:val="both"/>
      </w:pPr>
      <w:r>
        <w:t xml:space="preserve">14-1. </w:t>
      </w:r>
      <w:proofErr w:type="gramStart"/>
      <w:r>
        <w:t>Исполнительным органам государственной власти Санкт-Петербурга организовать взаимодействие с находящимися в их ведении государственными учреждениями Санкт-Петербурга, реализующими образовательные программы высшего образования, направленное на применение в период с 26.03.2020 по 12.04.2020 электронного обучения и дистанционных образовательных технологий при реализации образовательных программ для обучающихся, не посещающих указанные учреждения по их решению или решению их родителей или законных представителей.</w:t>
      </w:r>
      <w:proofErr w:type="gramEnd"/>
    </w:p>
    <w:p w:rsidR="00BA40C5" w:rsidRDefault="00BA40C5">
      <w:pPr>
        <w:pStyle w:val="ConsPlusNormal"/>
        <w:jc w:val="both"/>
      </w:pPr>
      <w:r>
        <w:t>(</w:t>
      </w:r>
      <w:proofErr w:type="gramStart"/>
      <w:r>
        <w:t>п</w:t>
      </w:r>
      <w:proofErr w:type="gramEnd"/>
      <w:r>
        <w:t xml:space="preserve">. 14-1 в ред. </w:t>
      </w:r>
      <w:hyperlink r:id="rId48" w:history="1">
        <w:r>
          <w:rPr>
            <w:color w:val="0000FF"/>
          </w:rPr>
          <w:t>Постановления</w:t>
        </w:r>
      </w:hyperlink>
      <w:r>
        <w:t xml:space="preserve"> Правительства Санкт-Петербурга от 24.03.2020 N 156)</w:t>
      </w:r>
    </w:p>
    <w:p w:rsidR="00BA40C5" w:rsidRDefault="00BA40C5">
      <w:pPr>
        <w:pStyle w:val="ConsPlusNormal"/>
        <w:spacing w:before="220"/>
        <w:ind w:firstLine="540"/>
        <w:jc w:val="both"/>
      </w:pPr>
      <w:r>
        <w:t xml:space="preserve">14-1.1 - 14-1.2. Исключены. - </w:t>
      </w:r>
      <w:hyperlink r:id="rId49" w:history="1">
        <w:r>
          <w:rPr>
            <w:color w:val="0000FF"/>
          </w:rPr>
          <w:t>Постановление</w:t>
        </w:r>
      </w:hyperlink>
      <w:r>
        <w:t xml:space="preserve"> Правительства Санкт-Петербурга от 24.03.2020 N 156.</w:t>
      </w:r>
    </w:p>
    <w:p w:rsidR="00BA40C5" w:rsidRDefault="00BA40C5">
      <w:pPr>
        <w:pStyle w:val="ConsPlusNormal"/>
        <w:spacing w:before="220"/>
        <w:ind w:firstLine="540"/>
        <w:jc w:val="both"/>
      </w:pPr>
      <w:r>
        <w:t>15. Комитету по здравоохранению, администрациям районов Санкт-Петербурга:</w:t>
      </w:r>
    </w:p>
    <w:p w:rsidR="00BA40C5" w:rsidRDefault="00BA40C5">
      <w:pPr>
        <w:pStyle w:val="ConsPlusNormal"/>
        <w:spacing w:before="220"/>
        <w:ind w:firstLine="540"/>
        <w:jc w:val="both"/>
      </w:pPr>
      <w:r>
        <w:t xml:space="preserve">15.1. Организовать взаимодействие с медицинскими организациями в Санкт-Петербурге, направленное на обеспечение их готовности к приему и оперативному оказанию медицинской </w:t>
      </w:r>
      <w:proofErr w:type="gramStart"/>
      <w:r>
        <w:t>помощи</w:t>
      </w:r>
      <w:proofErr w:type="gramEnd"/>
      <w:r>
        <w:t xml:space="preserve"> больным с признаками инфекционного заболевания (повышенная температура тела, кашель и др.), отбору биологического материала и направлению его для исследования на коронавирусную инфекцию, а также на обеспечение возможности оформления листков нетрудоспособности без посещения медицинских организаций для лиц, посещавших территории за пределами Российской Федерации, и совместно проживающих с ними лиц, в отношении которых принято постановление Главного государственного санитарного врача по городу Санкт-Петербургу об изоляции.</w:t>
      </w:r>
    </w:p>
    <w:p w:rsidR="00BA40C5" w:rsidRDefault="00BA40C5">
      <w:pPr>
        <w:pStyle w:val="ConsPlusNormal"/>
        <w:jc w:val="both"/>
      </w:pPr>
      <w:r>
        <w:t xml:space="preserve">(в ред. </w:t>
      </w:r>
      <w:hyperlink r:id="rId50" w:history="1">
        <w:r>
          <w:rPr>
            <w:color w:val="0000FF"/>
          </w:rPr>
          <w:t>Постановления</w:t>
        </w:r>
      </w:hyperlink>
      <w:r>
        <w:t xml:space="preserve"> Правительства Санкт-Петербурга от 18.03.2020 N 127)</w:t>
      </w:r>
    </w:p>
    <w:p w:rsidR="00BA40C5" w:rsidRDefault="00BA40C5">
      <w:pPr>
        <w:pStyle w:val="ConsPlusNormal"/>
        <w:spacing w:before="220"/>
        <w:ind w:firstLine="540"/>
        <w:jc w:val="both"/>
      </w:pPr>
      <w:r>
        <w:t>15.2. Организовать на базе медицинских организаций в каждом районе Санкт-Петербурга условия для отбора у граждан, желающих добровольно обследоваться на наличие коронавирусной инфекции, биологического материала для лабораторного исследования.</w:t>
      </w:r>
    </w:p>
    <w:p w:rsidR="00BA40C5" w:rsidRDefault="00BA40C5">
      <w:pPr>
        <w:pStyle w:val="ConsPlusNormal"/>
        <w:spacing w:before="220"/>
        <w:ind w:firstLine="540"/>
        <w:jc w:val="both"/>
      </w:pPr>
      <w:r>
        <w:lastRenderedPageBreak/>
        <w:t>15-1. Комитету по здравоохранению, Комитету по социальной политике Санкт-Петербурга, Комитету по молодежной политике и взаимодействию с общественными организациями, администрациям районов Санкт-Петербурга обеспечить взаимодействие с субъектами добровольческой (волонтерской) деятельности в целях организации предоставления помощи гражданам, находящимся на самоизоляции, при условии обеспечения безопасности здоровья добровольцев (волонтеров), в том числе средствами индивидуальной защиты.</w:t>
      </w:r>
    </w:p>
    <w:p w:rsidR="00BA40C5" w:rsidRDefault="00BA40C5">
      <w:pPr>
        <w:pStyle w:val="ConsPlusNormal"/>
        <w:jc w:val="both"/>
      </w:pPr>
      <w:r>
        <w:t>(</w:t>
      </w:r>
      <w:proofErr w:type="gramStart"/>
      <w:r>
        <w:t>п</w:t>
      </w:r>
      <w:proofErr w:type="gramEnd"/>
      <w:r>
        <w:t xml:space="preserve">. 15-1 введен </w:t>
      </w:r>
      <w:hyperlink r:id="rId51" w:history="1">
        <w:r>
          <w:rPr>
            <w:color w:val="0000FF"/>
          </w:rPr>
          <w:t>Постановлением</w:t>
        </w:r>
      </w:hyperlink>
      <w:r>
        <w:t xml:space="preserve"> Правительства Санкт-Петербурга от 18.03.2020 N 127)</w:t>
      </w:r>
    </w:p>
    <w:p w:rsidR="00BA40C5" w:rsidRDefault="00BA40C5">
      <w:pPr>
        <w:pStyle w:val="ConsPlusNormal"/>
        <w:spacing w:before="220"/>
        <w:ind w:firstLine="540"/>
        <w:jc w:val="both"/>
      </w:pPr>
      <w:r>
        <w:t xml:space="preserve">15-2. </w:t>
      </w:r>
      <w:proofErr w:type="gramStart"/>
      <w:r>
        <w:t>Комитету по здравоохранению, Комитету по труду и занятости населения Санкт-Петербурга, Комитету по социальной политике Санкт-Петербурга и Комитету финансов Санкт-Петербурга рассмотреть вопрос дополнительного материального стимулирования и повышения уровня социальных гарантий для медицинских работников, обеспечивающих оказание медицинской помощи в целях профилактики и лечения заболеваний, вызванных коронавирусной инфекцией, и оперативно представить соответствующие предложения Губернатору Санкт-Петербурга.</w:t>
      </w:r>
      <w:proofErr w:type="gramEnd"/>
    </w:p>
    <w:p w:rsidR="00BA40C5" w:rsidRDefault="00BA40C5">
      <w:pPr>
        <w:pStyle w:val="ConsPlusNormal"/>
        <w:jc w:val="both"/>
      </w:pPr>
      <w:r>
        <w:t>(</w:t>
      </w:r>
      <w:proofErr w:type="gramStart"/>
      <w:r>
        <w:t>п</w:t>
      </w:r>
      <w:proofErr w:type="gramEnd"/>
      <w:r>
        <w:t xml:space="preserve">. 15-2 введен </w:t>
      </w:r>
      <w:hyperlink r:id="rId52" w:history="1">
        <w:r>
          <w:rPr>
            <w:color w:val="0000FF"/>
          </w:rPr>
          <w:t>Постановлением</w:t>
        </w:r>
      </w:hyperlink>
      <w:r>
        <w:t xml:space="preserve"> Правительства Санкт-Петербурга от 18.03.2020 N 127)</w:t>
      </w:r>
    </w:p>
    <w:p w:rsidR="00BA40C5" w:rsidRDefault="00BA40C5">
      <w:pPr>
        <w:pStyle w:val="ConsPlusNormal"/>
        <w:spacing w:before="220"/>
        <w:ind w:firstLine="540"/>
        <w:jc w:val="both"/>
      </w:pPr>
      <w:r>
        <w:t xml:space="preserve">16. Администрациям районов Санкт-Петербурга создать оперативные штабы по реализации мер профилактики и контроля за распространением коронавирусной инфекции на территории районов Санкт-Петербурга, к задачам которых </w:t>
      </w:r>
      <w:proofErr w:type="gramStart"/>
      <w:r>
        <w:t>отнести</w:t>
      </w:r>
      <w:proofErr w:type="gramEnd"/>
      <w:r>
        <w:t xml:space="preserve"> в том числе анализ ситуации, связанной с распространением коронавирусной инфекции, и представление соответствующей информации в Оперативный штаб по реализации мер профилактики и контроля за распространением коронавирусной инфекции в Санкт-Петербурге, созданный </w:t>
      </w:r>
      <w:hyperlink r:id="rId53" w:history="1">
        <w:r>
          <w:rPr>
            <w:color w:val="0000FF"/>
          </w:rPr>
          <w:t>постановлением</w:t>
        </w:r>
      </w:hyperlink>
      <w:r>
        <w:t xml:space="preserve"> Губернатора Санкт-Петербурга от 03.02.2020 N 6-пг, а также в информационный центр по мониторингу ситуации с коронавирусом в Санкт-Петербурге.</w:t>
      </w:r>
    </w:p>
    <w:p w:rsidR="00BA40C5" w:rsidRDefault="00BA40C5">
      <w:pPr>
        <w:pStyle w:val="ConsPlusNormal"/>
        <w:jc w:val="both"/>
      </w:pPr>
      <w:r>
        <w:t xml:space="preserve">(в ред. </w:t>
      </w:r>
      <w:hyperlink r:id="rId54" w:history="1">
        <w:r>
          <w:rPr>
            <w:color w:val="0000FF"/>
          </w:rPr>
          <w:t>Постановления</w:t>
        </w:r>
      </w:hyperlink>
      <w:r>
        <w:t xml:space="preserve"> Правительства Санкт-Петербурга от 18.03.2020 N 127)</w:t>
      </w:r>
    </w:p>
    <w:p w:rsidR="00BA40C5" w:rsidRDefault="00BA40C5">
      <w:pPr>
        <w:pStyle w:val="ConsPlusNormal"/>
        <w:spacing w:before="220"/>
        <w:ind w:firstLine="540"/>
        <w:jc w:val="both"/>
      </w:pPr>
      <w:r>
        <w:t>16-1. Вице-губернатору Санкт-Петербурга, отвечающему за решение вопросов развития предпринимательства и потребительского рынка, обеспечить деятельность рабочей группы, осуществляющей подготовку комплексных мер, направленных на поддержку субъектов малого и среднего предпринимательства, с привлечением экспертного сообщества и оперативно представлять соответствующие предложения Губернатору Санкт-Петербурга.</w:t>
      </w:r>
    </w:p>
    <w:p w:rsidR="00BA40C5" w:rsidRDefault="00BA40C5">
      <w:pPr>
        <w:pStyle w:val="ConsPlusNormal"/>
        <w:jc w:val="both"/>
      </w:pPr>
      <w:r>
        <w:t>(</w:t>
      </w:r>
      <w:proofErr w:type="gramStart"/>
      <w:r>
        <w:t>п</w:t>
      </w:r>
      <w:proofErr w:type="gramEnd"/>
      <w:r>
        <w:t xml:space="preserve">. 16-1 введен </w:t>
      </w:r>
      <w:hyperlink r:id="rId55" w:history="1">
        <w:r>
          <w:rPr>
            <w:color w:val="0000FF"/>
          </w:rPr>
          <w:t>Постановлением</w:t>
        </w:r>
      </w:hyperlink>
      <w:r>
        <w:t xml:space="preserve"> Правительства Санкт-Петербурга от 18.03.2020 N 127)</w:t>
      </w:r>
    </w:p>
    <w:p w:rsidR="00BA40C5" w:rsidRDefault="00BA40C5">
      <w:pPr>
        <w:pStyle w:val="ConsPlusNormal"/>
        <w:spacing w:before="220"/>
        <w:ind w:firstLine="540"/>
        <w:jc w:val="both"/>
      </w:pPr>
      <w:r>
        <w:t>16-2. Комитету по транспорту:</w:t>
      </w:r>
    </w:p>
    <w:p w:rsidR="00BA40C5" w:rsidRDefault="00BA40C5">
      <w:pPr>
        <w:pStyle w:val="ConsPlusNormal"/>
        <w:spacing w:before="220"/>
        <w:ind w:firstLine="540"/>
        <w:jc w:val="both"/>
      </w:pPr>
      <w:bookmarkStart w:id="2" w:name="P145"/>
      <w:bookmarkEnd w:id="2"/>
      <w:r>
        <w:t xml:space="preserve">16-2.1. </w:t>
      </w:r>
      <w:proofErr w:type="gramStart"/>
      <w:r>
        <w:t>Обеспечить приостановление действия на городском пассажирском автомобильном транспорте, городском наземном электрическом транспорте, метрополитене, на железнодорожном транспорте общего пользования в поездах пригородного сообщения, на автобусах пригородного сообщения льготных и бесплатных проездных билетов в отношении всех категорий обучающихся, а также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w:t>
      </w:r>
      <w:proofErr w:type="gramEnd"/>
      <w:r>
        <w:t>), с 28.03.2020 по 05.04.2020 с последующим восстановлением приостановленного периода.</w:t>
      </w:r>
    </w:p>
    <w:p w:rsidR="00BA40C5" w:rsidRDefault="00BA40C5">
      <w:pPr>
        <w:pStyle w:val="ConsPlusNormal"/>
        <w:spacing w:before="220"/>
        <w:ind w:firstLine="540"/>
        <w:jc w:val="both"/>
      </w:pPr>
      <w:r>
        <w:t xml:space="preserve">16-2.2. Обеспечить с 28.03.2020 по 05.04.2020 приостановление продажи льготных проездных билетов гражданам, указанным в </w:t>
      </w:r>
      <w:hyperlink w:anchor="P145" w:history="1">
        <w:r>
          <w:rPr>
            <w:color w:val="0000FF"/>
          </w:rPr>
          <w:t>пункте 16-2.1</w:t>
        </w:r>
      </w:hyperlink>
      <w:r>
        <w:t xml:space="preserve"> постановления.</w:t>
      </w:r>
    </w:p>
    <w:p w:rsidR="00BA40C5" w:rsidRDefault="00BA40C5">
      <w:pPr>
        <w:pStyle w:val="ConsPlusNormal"/>
        <w:spacing w:before="220"/>
        <w:ind w:firstLine="540"/>
        <w:jc w:val="both"/>
      </w:pPr>
      <w:r>
        <w:t>16-2.3. Утвердить до 18.00 26.03.2020 перечень муниципальных и смежных межрегиональных маршрутов регулярных перевозок, посадка и высадка пассажиров по которым осуществляется в любом не запрещенном правилами дорожного движения месте, осуществление перевозок по которым запрещено с 28.03.2020 по 05.04.2020.</w:t>
      </w:r>
    </w:p>
    <w:p w:rsidR="00BA40C5" w:rsidRDefault="00BA40C5">
      <w:pPr>
        <w:pStyle w:val="ConsPlusNormal"/>
        <w:jc w:val="both"/>
      </w:pPr>
      <w:r>
        <w:t xml:space="preserve">(п. 16-2 </w:t>
      </w:r>
      <w:proofErr w:type="gramStart"/>
      <w:r>
        <w:t>введен</w:t>
      </w:r>
      <w:proofErr w:type="gramEnd"/>
      <w:r>
        <w:t xml:space="preserve"> </w:t>
      </w:r>
      <w:hyperlink r:id="rId56" w:history="1">
        <w:r>
          <w:rPr>
            <w:color w:val="0000FF"/>
          </w:rPr>
          <w:t>Постановлением</w:t>
        </w:r>
      </w:hyperlink>
      <w:r>
        <w:t xml:space="preserve"> Правительства Санкт-Петербурга от 26.03.2020 N 161)</w:t>
      </w:r>
    </w:p>
    <w:p w:rsidR="00BA40C5" w:rsidRDefault="00BA40C5">
      <w:pPr>
        <w:pStyle w:val="ConsPlusNormal"/>
        <w:spacing w:before="220"/>
        <w:ind w:firstLine="540"/>
        <w:jc w:val="both"/>
      </w:pPr>
      <w:r>
        <w:t xml:space="preserve">16-3. </w:t>
      </w:r>
      <w:proofErr w:type="gramStart"/>
      <w:r>
        <w:t xml:space="preserve">Исполнительным органам государственной власти Санкт-Петербурга до 30.09.2020 </w:t>
      </w:r>
      <w:r>
        <w:lastRenderedPageBreak/>
        <w:t>обеспечить предоставление (выплату) мер социальной поддержки, дополнительных мер социальной поддержки, региональной социальной доплаты к пенсии, иных периодических (регулярных) выплат (компенсаций), предоставляемых отдельным категориям граждан за счет средств бюджетов бюджетной системы Российской Федерации, без приостановления в случаях, требующих в связи с истечением определенного срока или наступлением (отсутствием наступления) определенных обстоятельств подтверждения наличия (сохранения) у</w:t>
      </w:r>
      <w:proofErr w:type="gramEnd"/>
      <w:r>
        <w:t xml:space="preserve"> получателей указанных мер (доплаты) права на их получение, независимо от представления (поступления) такого подтверждения.</w:t>
      </w:r>
    </w:p>
    <w:p w:rsidR="00BA40C5" w:rsidRDefault="00BA40C5">
      <w:pPr>
        <w:pStyle w:val="ConsPlusNormal"/>
        <w:jc w:val="both"/>
      </w:pPr>
      <w:r>
        <w:t xml:space="preserve">(п. 16-3 </w:t>
      </w:r>
      <w:proofErr w:type="gramStart"/>
      <w:r>
        <w:t>введен</w:t>
      </w:r>
      <w:proofErr w:type="gramEnd"/>
      <w:r>
        <w:t xml:space="preserve"> </w:t>
      </w:r>
      <w:hyperlink r:id="rId57" w:history="1">
        <w:r>
          <w:rPr>
            <w:color w:val="0000FF"/>
          </w:rPr>
          <w:t>Постановлением</w:t>
        </w:r>
      </w:hyperlink>
      <w:r>
        <w:t xml:space="preserve"> Правительства Санкт-Петербурга от 26.03.2020 N 161; в ред. </w:t>
      </w:r>
      <w:hyperlink r:id="rId58" w:history="1">
        <w:r>
          <w:rPr>
            <w:color w:val="0000FF"/>
          </w:rPr>
          <w:t>Постановления</w:t>
        </w:r>
      </w:hyperlink>
      <w:r>
        <w:t xml:space="preserve"> Правительства Санкт-Петербурга от 27.03.2020 N 163)</w:t>
      </w:r>
    </w:p>
    <w:p w:rsidR="00BA40C5" w:rsidRDefault="00BA40C5">
      <w:pPr>
        <w:pStyle w:val="ConsPlusNormal"/>
        <w:spacing w:before="220"/>
        <w:ind w:firstLine="540"/>
        <w:jc w:val="both"/>
      </w:pPr>
      <w:r>
        <w:t>16-4. Комитету по благоустройству Санкт-Петербурга в пределах компетенции обеспечить:</w:t>
      </w:r>
    </w:p>
    <w:p w:rsidR="00BA40C5" w:rsidRDefault="00BA40C5">
      <w:pPr>
        <w:pStyle w:val="ConsPlusNormal"/>
        <w:spacing w:before="220"/>
        <w:ind w:firstLine="540"/>
        <w:jc w:val="both"/>
      </w:pPr>
      <w:r>
        <w:t>16-4.1. Закрытие на просушку парков, садов, скверов, имеющих ограждение.</w:t>
      </w:r>
    </w:p>
    <w:p w:rsidR="00BA40C5" w:rsidRDefault="00BA40C5">
      <w:pPr>
        <w:pStyle w:val="ConsPlusNormal"/>
        <w:spacing w:before="220"/>
        <w:ind w:firstLine="540"/>
        <w:jc w:val="both"/>
      </w:pPr>
      <w:bookmarkStart w:id="3" w:name="P153"/>
      <w:bookmarkEnd w:id="3"/>
      <w:r>
        <w:t>16-4.2. Закрытие парков, садов, скверов, имеющих частичное ограждение, путем установки леерных ограждений и предупреждающих о закрытии табличек на входе в парки, сады, скверы на период с 28.03.2020 по 05.04.2020.</w:t>
      </w:r>
    </w:p>
    <w:p w:rsidR="00BA40C5" w:rsidRDefault="00BA40C5">
      <w:pPr>
        <w:pStyle w:val="ConsPlusNormal"/>
        <w:jc w:val="both"/>
      </w:pPr>
      <w:r>
        <w:t xml:space="preserve">(п. 16-4 </w:t>
      </w:r>
      <w:proofErr w:type="gramStart"/>
      <w:r>
        <w:t>введен</w:t>
      </w:r>
      <w:proofErr w:type="gramEnd"/>
      <w:r>
        <w:t xml:space="preserve"> </w:t>
      </w:r>
      <w:hyperlink r:id="rId59" w:history="1">
        <w:r>
          <w:rPr>
            <w:color w:val="0000FF"/>
          </w:rPr>
          <w:t>Постановлением</w:t>
        </w:r>
      </w:hyperlink>
      <w:r>
        <w:t xml:space="preserve"> Правительства Санкт-Петербурга от 26.03.2020 N 161)</w:t>
      </w:r>
    </w:p>
    <w:p w:rsidR="00BA40C5" w:rsidRDefault="00BA40C5">
      <w:pPr>
        <w:pStyle w:val="ConsPlusNormal"/>
        <w:spacing w:before="220"/>
        <w:ind w:firstLine="540"/>
        <w:jc w:val="both"/>
      </w:pPr>
      <w:r>
        <w:t xml:space="preserve">16-5. Исполнительным органам государственной власти Санкт-Петербурга, имеющим в ведении государственные образовательные учреждения, реализующие образовательную программу (образовательные программы) начального общего, основного общего </w:t>
      </w:r>
      <w:proofErr w:type="gramStart"/>
      <w:r>
        <w:t>и(</w:t>
      </w:r>
      <w:proofErr w:type="gramEnd"/>
      <w:r>
        <w:t>или) среднего общего образования, среднего профессионального образования и основные программы профессионального обучения (далее - государственные образовательные учреждения), организовать:</w:t>
      </w:r>
    </w:p>
    <w:p w:rsidR="00BA40C5" w:rsidRDefault="00BA40C5">
      <w:pPr>
        <w:pStyle w:val="ConsPlusNormal"/>
        <w:spacing w:before="220"/>
        <w:ind w:firstLine="540"/>
        <w:jc w:val="both"/>
      </w:pPr>
      <w:bookmarkStart w:id="4" w:name="P156"/>
      <w:bookmarkEnd w:id="4"/>
      <w:r>
        <w:t xml:space="preserve">16-5.1. </w:t>
      </w:r>
      <w:proofErr w:type="gramStart"/>
      <w:r>
        <w:t xml:space="preserve">Единовременное предоставление с 06.04.2020 продуктовых наборов отдельным категориям обучающихся, имеющим право на предоставление питания в государственных образовательных учреждениях в соответствии с </w:t>
      </w:r>
      <w:hyperlink r:id="rId60" w:history="1">
        <w:r>
          <w:rPr>
            <w:color w:val="0000FF"/>
          </w:rPr>
          <w:t>пунктами 1</w:t>
        </w:r>
      </w:hyperlink>
      <w:r>
        <w:t xml:space="preserve"> - </w:t>
      </w:r>
      <w:hyperlink r:id="rId61" w:history="1">
        <w:r>
          <w:rPr>
            <w:color w:val="0000FF"/>
          </w:rPr>
          <w:t>4 статьи 82</w:t>
        </w:r>
      </w:hyperlink>
      <w:r>
        <w:t xml:space="preserve"> Закона Санкт-Петербурга от 09.11.2011 N 728-132 "Социальный кодекс Санкт-Петербурга", стоимость которых рассчитывается исходя:</w:t>
      </w:r>
      <w:proofErr w:type="gramEnd"/>
    </w:p>
    <w:p w:rsidR="00BA40C5" w:rsidRDefault="00BA40C5">
      <w:pPr>
        <w:pStyle w:val="ConsPlusNormal"/>
        <w:spacing w:before="220"/>
        <w:ind w:firstLine="540"/>
        <w:jc w:val="both"/>
      </w:pPr>
      <w:bookmarkStart w:id="5" w:name="P157"/>
      <w:bookmarkEnd w:id="5"/>
      <w:r>
        <w:t xml:space="preserve">из размера компенсации за счет </w:t>
      </w:r>
      <w:proofErr w:type="gramStart"/>
      <w:r>
        <w:t>средств бюджета Санкт-Петербурга стоимости питания</w:t>
      </w:r>
      <w:proofErr w:type="gramEnd"/>
      <w:r>
        <w:t xml:space="preserve"> в государственных образовательных учреждениях, установленного в отношении соответствующих категорий обучающихся государственных образовательных учреждений (70 процентов или 100 процентов);</w:t>
      </w:r>
    </w:p>
    <w:p w:rsidR="00BA40C5" w:rsidRDefault="00BA40C5">
      <w:pPr>
        <w:pStyle w:val="ConsPlusNormal"/>
        <w:spacing w:before="220"/>
        <w:ind w:firstLine="540"/>
        <w:jc w:val="both"/>
      </w:pPr>
      <w:bookmarkStart w:id="6" w:name="P158"/>
      <w:bookmarkEnd w:id="6"/>
      <w:r>
        <w:t xml:space="preserve">из стоимости питания в государственных образовательных учреждениях на 2020 год, установленной в </w:t>
      </w:r>
      <w:hyperlink r:id="rId62" w:history="1">
        <w:r>
          <w:rPr>
            <w:color w:val="0000FF"/>
          </w:rPr>
          <w:t>постановлении</w:t>
        </w:r>
      </w:hyperlink>
      <w:r>
        <w:t xml:space="preserve"> Правительства Санкт-Петербурга от 19.12.2019 N 932, из расчета 10 дней.</w:t>
      </w:r>
    </w:p>
    <w:p w:rsidR="00BA40C5" w:rsidRDefault="00BA40C5">
      <w:pPr>
        <w:pStyle w:val="ConsPlusNormal"/>
        <w:spacing w:before="220"/>
        <w:ind w:firstLine="540"/>
        <w:jc w:val="both"/>
      </w:pPr>
      <w:r>
        <w:t xml:space="preserve">16-5.2. Информирование родителей (законных представителей) обучающихся государственных образовательных учреждений о порядке и графике единовременной выдачи продуктовых наборов, указанных в </w:t>
      </w:r>
      <w:hyperlink w:anchor="P156" w:history="1">
        <w:r>
          <w:rPr>
            <w:color w:val="0000FF"/>
          </w:rPr>
          <w:t>пункте 16-5.1</w:t>
        </w:r>
      </w:hyperlink>
      <w:r>
        <w:t xml:space="preserve"> постановления (далее - продуктовые наборы).</w:t>
      </w:r>
    </w:p>
    <w:p w:rsidR="00BA40C5" w:rsidRDefault="00BA40C5">
      <w:pPr>
        <w:pStyle w:val="ConsPlusNormal"/>
        <w:jc w:val="both"/>
      </w:pPr>
      <w:r>
        <w:t>(</w:t>
      </w:r>
      <w:proofErr w:type="gramStart"/>
      <w:r>
        <w:t>п</w:t>
      </w:r>
      <w:proofErr w:type="gramEnd"/>
      <w:r>
        <w:t xml:space="preserve">. 16-5 введен </w:t>
      </w:r>
      <w:hyperlink r:id="rId63" w:history="1">
        <w:r>
          <w:rPr>
            <w:color w:val="0000FF"/>
          </w:rPr>
          <w:t>Постановлением</w:t>
        </w:r>
      </w:hyperlink>
      <w:r>
        <w:t xml:space="preserve"> Правительства Санкт-Петербурга от 27.03.2020 N 163)</w:t>
      </w:r>
    </w:p>
    <w:p w:rsidR="00BA40C5" w:rsidRDefault="00BA40C5">
      <w:pPr>
        <w:pStyle w:val="ConsPlusNormal"/>
        <w:spacing w:before="220"/>
        <w:ind w:firstLine="540"/>
        <w:jc w:val="both"/>
      </w:pPr>
      <w:r>
        <w:t xml:space="preserve">16-6. Управлению социального питания до 28.03.2020 определить перечень и количество продуктов, подлежащих включению в состав продуктовых наборов, руководствуясь положениями </w:t>
      </w:r>
      <w:hyperlink w:anchor="P157" w:history="1">
        <w:r>
          <w:rPr>
            <w:color w:val="0000FF"/>
          </w:rPr>
          <w:t>абзацев второго</w:t>
        </w:r>
      </w:hyperlink>
      <w:r>
        <w:t xml:space="preserve"> и </w:t>
      </w:r>
      <w:hyperlink w:anchor="P158" w:history="1">
        <w:r>
          <w:rPr>
            <w:color w:val="0000FF"/>
          </w:rPr>
          <w:t>третьего пункта 16-5.1</w:t>
        </w:r>
      </w:hyperlink>
      <w:r>
        <w:t xml:space="preserve"> постановления.</w:t>
      </w:r>
    </w:p>
    <w:p w:rsidR="00BA40C5" w:rsidRDefault="00BA40C5">
      <w:pPr>
        <w:pStyle w:val="ConsPlusNormal"/>
        <w:jc w:val="both"/>
      </w:pPr>
      <w:r>
        <w:t>(</w:t>
      </w:r>
      <w:proofErr w:type="gramStart"/>
      <w:r>
        <w:t>п</w:t>
      </w:r>
      <w:proofErr w:type="gramEnd"/>
      <w:r>
        <w:t xml:space="preserve">. 16-6 введен </w:t>
      </w:r>
      <w:hyperlink r:id="rId64" w:history="1">
        <w:r>
          <w:rPr>
            <w:color w:val="0000FF"/>
          </w:rPr>
          <w:t>Постановлением</w:t>
        </w:r>
      </w:hyperlink>
      <w:r>
        <w:t xml:space="preserve"> Правительства Санкт-Петербурга от 27.03.2020 N 163)</w:t>
      </w:r>
    </w:p>
    <w:p w:rsidR="00BA40C5" w:rsidRDefault="00BA40C5">
      <w:pPr>
        <w:pStyle w:val="ConsPlusNormal"/>
        <w:spacing w:before="220"/>
        <w:ind w:firstLine="540"/>
        <w:jc w:val="both"/>
      </w:pPr>
      <w:r>
        <w:t>16-7. Комитету по государственному заказу Санкт-Петербурга до 01.04.2020 разработать и довести до сведения соответствующих заказчиков методические рекомендации по осуществлению закупок продуктовых наборов.</w:t>
      </w:r>
    </w:p>
    <w:p w:rsidR="00BA40C5" w:rsidRDefault="00BA40C5">
      <w:pPr>
        <w:pStyle w:val="ConsPlusNormal"/>
        <w:jc w:val="both"/>
      </w:pPr>
      <w:r>
        <w:t>(</w:t>
      </w:r>
      <w:proofErr w:type="gramStart"/>
      <w:r>
        <w:t>п</w:t>
      </w:r>
      <w:proofErr w:type="gramEnd"/>
      <w:r>
        <w:t xml:space="preserve">. 16-7 введен </w:t>
      </w:r>
      <w:hyperlink r:id="rId65" w:history="1">
        <w:r>
          <w:rPr>
            <w:color w:val="0000FF"/>
          </w:rPr>
          <w:t>Постановлением</w:t>
        </w:r>
      </w:hyperlink>
      <w:r>
        <w:t xml:space="preserve"> Правительства Санкт-Петербурга от 27.03.2020 N 163)</w:t>
      </w:r>
    </w:p>
    <w:p w:rsidR="00BA40C5" w:rsidRDefault="00BA40C5">
      <w:pPr>
        <w:pStyle w:val="ConsPlusNormal"/>
        <w:spacing w:before="220"/>
        <w:ind w:firstLine="540"/>
        <w:jc w:val="both"/>
      </w:pPr>
      <w:bookmarkStart w:id="7" w:name="P165"/>
      <w:bookmarkEnd w:id="7"/>
      <w:r>
        <w:lastRenderedPageBreak/>
        <w:t xml:space="preserve">16-8. </w:t>
      </w:r>
      <w:proofErr w:type="gramStart"/>
      <w:r>
        <w:t xml:space="preserve">Комитету по образованию, администрациям районов Санкт-Петербурга с 30.03.2020 по 03.04.2020 организовать в отдельных государственных образовательных учреждениях Санкт-Петербурга, реализующих образовательные программы дошкольного образования, группы воспитанников с наполняемостью не более 12 человек для детей граждан, указанных в </w:t>
      </w:r>
      <w:hyperlink r:id="rId66" w:history="1">
        <w:r>
          <w:rPr>
            <w:color w:val="0000FF"/>
          </w:rPr>
          <w:t>пункте 2</w:t>
        </w:r>
      </w:hyperlink>
      <w:r>
        <w:t xml:space="preserve"> Указа Президента Российской Федерации от 25.03.2020 N 206 "Об объявлении в Российской Федерации нерабочих дней".</w:t>
      </w:r>
      <w:proofErr w:type="gramEnd"/>
    </w:p>
    <w:p w:rsidR="00BA40C5" w:rsidRDefault="00BA40C5">
      <w:pPr>
        <w:pStyle w:val="ConsPlusNormal"/>
        <w:jc w:val="both"/>
      </w:pPr>
      <w:r>
        <w:t>(</w:t>
      </w:r>
      <w:proofErr w:type="gramStart"/>
      <w:r>
        <w:t>п</w:t>
      </w:r>
      <w:proofErr w:type="gramEnd"/>
      <w:r>
        <w:t xml:space="preserve">. 16-8 введен </w:t>
      </w:r>
      <w:hyperlink r:id="rId67" w:history="1">
        <w:r>
          <w:rPr>
            <w:color w:val="0000FF"/>
          </w:rPr>
          <w:t>Постановлением</w:t>
        </w:r>
      </w:hyperlink>
      <w:r>
        <w:t xml:space="preserve"> Правительства Санкт-Петербурга от 28.03.2020 N 164)</w:t>
      </w:r>
    </w:p>
    <w:p w:rsidR="00BA40C5" w:rsidRDefault="00BA40C5">
      <w:pPr>
        <w:pStyle w:val="ConsPlusNormal"/>
        <w:spacing w:before="220"/>
        <w:ind w:firstLine="540"/>
        <w:jc w:val="both"/>
      </w:pPr>
      <w:r>
        <w:t>16-9. Комитету по образованию до 19.00 час. 28.03.2020:</w:t>
      </w:r>
    </w:p>
    <w:p w:rsidR="00BA40C5" w:rsidRDefault="00BA40C5">
      <w:pPr>
        <w:pStyle w:val="ConsPlusNormal"/>
        <w:spacing w:before="220"/>
        <w:ind w:firstLine="540"/>
        <w:jc w:val="both"/>
      </w:pPr>
      <w:r>
        <w:t xml:space="preserve">16-9.1. Определить перечень отдельных государственных образовательных учреждений Санкт-Петербурга, реализующих образовательные программы дошкольного образования, в целях организации групп воспитанников, указанных в </w:t>
      </w:r>
      <w:hyperlink w:anchor="P165" w:history="1">
        <w:r>
          <w:rPr>
            <w:color w:val="0000FF"/>
          </w:rPr>
          <w:t>пункте 16-8</w:t>
        </w:r>
      </w:hyperlink>
      <w:r>
        <w:t xml:space="preserve"> постановления.</w:t>
      </w:r>
    </w:p>
    <w:p w:rsidR="00BA40C5" w:rsidRDefault="00BA40C5">
      <w:pPr>
        <w:pStyle w:val="ConsPlusNormal"/>
        <w:spacing w:before="220"/>
        <w:ind w:firstLine="540"/>
        <w:jc w:val="both"/>
      </w:pPr>
      <w:r>
        <w:t>16-9.2. Определить порядок посещения воспитанниками государственных образовательных учреждений Санкт-Петербурга, реализующих образовательные программы дошкольного образования, с 30.03.2020 по 03.04.2020.</w:t>
      </w:r>
    </w:p>
    <w:p w:rsidR="00BA40C5" w:rsidRDefault="00BA40C5">
      <w:pPr>
        <w:pStyle w:val="ConsPlusNormal"/>
        <w:jc w:val="both"/>
      </w:pPr>
      <w:r>
        <w:t xml:space="preserve">(п. 16-9 </w:t>
      </w:r>
      <w:proofErr w:type="gramStart"/>
      <w:r>
        <w:t>введен</w:t>
      </w:r>
      <w:proofErr w:type="gramEnd"/>
      <w:r>
        <w:t xml:space="preserve"> </w:t>
      </w:r>
      <w:hyperlink r:id="rId68" w:history="1">
        <w:r>
          <w:rPr>
            <w:color w:val="0000FF"/>
          </w:rPr>
          <w:t>Постановлением</w:t>
        </w:r>
      </w:hyperlink>
      <w:r>
        <w:t xml:space="preserve"> Правительства Санкт-Петербурга от 28.03.2020 N 164)</w:t>
      </w:r>
    </w:p>
    <w:p w:rsidR="00BA40C5" w:rsidRDefault="00BA40C5">
      <w:pPr>
        <w:pStyle w:val="ConsPlusNormal"/>
        <w:spacing w:before="220"/>
        <w:ind w:firstLine="540"/>
        <w:jc w:val="both"/>
      </w:pPr>
      <w:r>
        <w:t>16-10. Исполнительным органам государственной власти Санкт-Петербурга, имеющим в ведении государственные образовательные учреждения Санкт-Петербурга, реализующие образовательную программу (образовательные программы) дошкольного образования (далее - учреждения дошкольного образования), организовать:</w:t>
      </w:r>
    </w:p>
    <w:p w:rsidR="00BA40C5" w:rsidRDefault="00BA40C5">
      <w:pPr>
        <w:pStyle w:val="ConsPlusNormal"/>
        <w:spacing w:before="220"/>
        <w:ind w:firstLine="540"/>
        <w:jc w:val="both"/>
      </w:pPr>
      <w:bookmarkStart w:id="8" w:name="P172"/>
      <w:bookmarkEnd w:id="8"/>
      <w:r>
        <w:t>16-10.1. Единовременное предоставление с 06.04.2020 продуктовых наборов воспитанникам учреждений дошкольного образования, не посещавшим учреждения дошкольного образования с 30.03.2020 по 03.04.2020 (далее - продуктовые наборы для воспитанников).</w:t>
      </w:r>
    </w:p>
    <w:p w:rsidR="00BA40C5" w:rsidRDefault="00BA40C5">
      <w:pPr>
        <w:pStyle w:val="ConsPlusNormal"/>
        <w:spacing w:before="220"/>
        <w:ind w:firstLine="540"/>
        <w:jc w:val="both"/>
      </w:pPr>
      <w:r>
        <w:t>16-10.2. Информирование родителей (законных представителей) воспитанников учреждений дошкольного образования о порядке и графике выдачи продуктовых наборов для воспитанников.</w:t>
      </w:r>
    </w:p>
    <w:p w:rsidR="00BA40C5" w:rsidRDefault="00BA40C5">
      <w:pPr>
        <w:pStyle w:val="ConsPlusNormal"/>
        <w:jc w:val="both"/>
      </w:pPr>
      <w:r>
        <w:t>(</w:t>
      </w:r>
      <w:proofErr w:type="gramStart"/>
      <w:r>
        <w:t>п</w:t>
      </w:r>
      <w:proofErr w:type="gramEnd"/>
      <w:r>
        <w:t xml:space="preserve">. 16-10 введен </w:t>
      </w:r>
      <w:hyperlink r:id="rId69" w:history="1">
        <w:r>
          <w:rPr>
            <w:color w:val="0000FF"/>
          </w:rPr>
          <w:t>Постановлением</w:t>
        </w:r>
      </w:hyperlink>
      <w:r>
        <w:t xml:space="preserve"> Правительства Санкт-Петербурга от 30.03.2020 N 167)</w:t>
      </w:r>
    </w:p>
    <w:p w:rsidR="00BA40C5" w:rsidRDefault="00BA40C5">
      <w:pPr>
        <w:pStyle w:val="ConsPlusNormal"/>
        <w:spacing w:before="220"/>
        <w:ind w:firstLine="540"/>
        <w:jc w:val="both"/>
      </w:pPr>
      <w:r>
        <w:t>16-11. Комитету по образованию до 01.04.2020 определить стоимость продуктового набора для воспитанников, а также порядок выдачи продуктовых наборов для воспитанников.</w:t>
      </w:r>
    </w:p>
    <w:p w:rsidR="00BA40C5" w:rsidRDefault="00BA40C5">
      <w:pPr>
        <w:pStyle w:val="ConsPlusNormal"/>
        <w:jc w:val="both"/>
      </w:pPr>
      <w:r>
        <w:t>(</w:t>
      </w:r>
      <w:proofErr w:type="gramStart"/>
      <w:r>
        <w:t>п</w:t>
      </w:r>
      <w:proofErr w:type="gramEnd"/>
      <w:r>
        <w:t xml:space="preserve">. 16-11 введен </w:t>
      </w:r>
      <w:hyperlink r:id="rId70" w:history="1">
        <w:r>
          <w:rPr>
            <w:color w:val="0000FF"/>
          </w:rPr>
          <w:t>Постановлением</w:t>
        </w:r>
      </w:hyperlink>
      <w:r>
        <w:t xml:space="preserve"> Правительства Санкт-Петербурга от 30.03.2020 N 167)</w:t>
      </w:r>
    </w:p>
    <w:p w:rsidR="00BA40C5" w:rsidRDefault="00BA40C5">
      <w:pPr>
        <w:pStyle w:val="ConsPlusNormal"/>
        <w:spacing w:before="220"/>
        <w:ind w:firstLine="540"/>
        <w:jc w:val="both"/>
      </w:pPr>
      <w:r>
        <w:t xml:space="preserve">16-12. Управлению социального питания Санкт-Петербурга до 01.04.2020 определить исходя из периода, указанного в </w:t>
      </w:r>
      <w:hyperlink w:anchor="P172" w:history="1">
        <w:r>
          <w:rPr>
            <w:color w:val="0000FF"/>
          </w:rPr>
          <w:t>пункте 16-10.1</w:t>
        </w:r>
      </w:hyperlink>
      <w:r>
        <w:t xml:space="preserve"> постановления, перечень и количество продуктов, подлежащих включению в состав продуктовых наборов для воспитанников.</w:t>
      </w:r>
    </w:p>
    <w:p w:rsidR="00BA40C5" w:rsidRDefault="00BA40C5">
      <w:pPr>
        <w:pStyle w:val="ConsPlusNormal"/>
        <w:jc w:val="both"/>
      </w:pPr>
      <w:r>
        <w:t>(</w:t>
      </w:r>
      <w:proofErr w:type="gramStart"/>
      <w:r>
        <w:t>п</w:t>
      </w:r>
      <w:proofErr w:type="gramEnd"/>
      <w:r>
        <w:t xml:space="preserve">. 16-12 введен </w:t>
      </w:r>
      <w:hyperlink r:id="rId71" w:history="1">
        <w:r>
          <w:rPr>
            <w:color w:val="0000FF"/>
          </w:rPr>
          <w:t>Постановлением</w:t>
        </w:r>
      </w:hyperlink>
      <w:r>
        <w:t xml:space="preserve"> Правительства Санкт-Петербурга от 30.03.2020 N 167)</w:t>
      </w:r>
    </w:p>
    <w:p w:rsidR="00BA40C5" w:rsidRDefault="00BA40C5">
      <w:pPr>
        <w:pStyle w:val="ConsPlusNormal"/>
        <w:spacing w:before="220"/>
        <w:ind w:firstLine="540"/>
        <w:jc w:val="both"/>
      </w:pPr>
      <w:bookmarkStart w:id="9" w:name="P179"/>
      <w:bookmarkEnd w:id="9"/>
      <w:r>
        <w:t>16-13. Установить, что граждане, уплачивающие учреждениям дошкольного образования в полном или частичном размере ежемесячную плату, взимаемую с родителей (законных представителей) за присмотр и уход за детьми в государственной образовательной организации, реализующей образовательные программы дошкольного образования (далее - родительская плата), освобождаются от родительской платы за период с 01.04.2020 по 31.05.2020.</w:t>
      </w:r>
    </w:p>
    <w:p w:rsidR="00BA40C5" w:rsidRDefault="00BA40C5">
      <w:pPr>
        <w:pStyle w:val="ConsPlusNormal"/>
        <w:spacing w:before="220"/>
        <w:ind w:firstLine="540"/>
        <w:jc w:val="both"/>
      </w:pPr>
      <w:r>
        <w:t>Освобождение от родительской платы в соответствии с настоящим пунктом осуществляется без подачи заявления.</w:t>
      </w:r>
    </w:p>
    <w:p w:rsidR="00BA40C5" w:rsidRDefault="00BA40C5">
      <w:pPr>
        <w:pStyle w:val="ConsPlusNormal"/>
        <w:jc w:val="both"/>
      </w:pPr>
      <w:r>
        <w:t>(</w:t>
      </w:r>
      <w:proofErr w:type="gramStart"/>
      <w:r>
        <w:t>п</w:t>
      </w:r>
      <w:proofErr w:type="gramEnd"/>
      <w:r>
        <w:t xml:space="preserve">. 16-13 введен </w:t>
      </w:r>
      <w:hyperlink r:id="rId72" w:history="1">
        <w:r>
          <w:rPr>
            <w:color w:val="0000FF"/>
          </w:rPr>
          <w:t>Постановлением</w:t>
        </w:r>
      </w:hyperlink>
      <w:r>
        <w:t xml:space="preserve"> Правительства Санкт-Петербурга от 30.03.2020 N 167)</w:t>
      </w:r>
    </w:p>
    <w:p w:rsidR="00BA40C5" w:rsidRDefault="00BA40C5">
      <w:pPr>
        <w:pStyle w:val="ConsPlusNormal"/>
        <w:spacing w:before="220"/>
        <w:ind w:firstLine="540"/>
        <w:jc w:val="both"/>
      </w:pPr>
      <w:r>
        <w:t xml:space="preserve">16-14. Комитету по образованию до 01.04.2020 определить порядок освобождения от родительской платы в соответствии с </w:t>
      </w:r>
      <w:hyperlink w:anchor="P179" w:history="1">
        <w:r>
          <w:rPr>
            <w:color w:val="0000FF"/>
          </w:rPr>
          <w:t>пунктом 16-13</w:t>
        </w:r>
      </w:hyperlink>
      <w:r>
        <w:t xml:space="preserve"> постановления.</w:t>
      </w:r>
    </w:p>
    <w:p w:rsidR="00BA40C5" w:rsidRDefault="00BA40C5">
      <w:pPr>
        <w:pStyle w:val="ConsPlusNormal"/>
        <w:jc w:val="both"/>
      </w:pPr>
      <w:r>
        <w:t>(</w:t>
      </w:r>
      <w:proofErr w:type="gramStart"/>
      <w:r>
        <w:t>п</w:t>
      </w:r>
      <w:proofErr w:type="gramEnd"/>
      <w:r>
        <w:t xml:space="preserve">. 16-14 введен </w:t>
      </w:r>
      <w:hyperlink r:id="rId73" w:history="1">
        <w:r>
          <w:rPr>
            <w:color w:val="0000FF"/>
          </w:rPr>
          <w:t>Постановлением</w:t>
        </w:r>
      </w:hyperlink>
      <w:r>
        <w:t xml:space="preserve"> Правительства Санкт-Петербурга от 30.03.2020 N 167)</w:t>
      </w:r>
    </w:p>
    <w:p w:rsidR="00BA40C5" w:rsidRDefault="00BA40C5">
      <w:pPr>
        <w:pStyle w:val="ConsPlusNormal"/>
        <w:spacing w:before="220"/>
        <w:ind w:firstLine="540"/>
        <w:jc w:val="both"/>
      </w:pPr>
      <w:r>
        <w:lastRenderedPageBreak/>
        <w:t xml:space="preserve">16-15. Исполнительным органам государственной власти Санкт-Петербурга, имеющим в ведении учреждения дошкольного образования, организовать взаимодействие с подведомственными им учреждениями дошкольного образования, направленное на освобождение в соответствии с </w:t>
      </w:r>
      <w:hyperlink w:anchor="P179" w:history="1">
        <w:r>
          <w:rPr>
            <w:color w:val="0000FF"/>
          </w:rPr>
          <w:t>пунктом 16-13</w:t>
        </w:r>
      </w:hyperlink>
      <w:r>
        <w:t xml:space="preserve"> постановления граждан от родительской платы за период с 01.04.2020 по 31.05.2020.</w:t>
      </w:r>
    </w:p>
    <w:p w:rsidR="00BA40C5" w:rsidRDefault="00BA40C5">
      <w:pPr>
        <w:pStyle w:val="ConsPlusNormal"/>
        <w:jc w:val="both"/>
      </w:pPr>
      <w:r>
        <w:t xml:space="preserve">(п. 16-15 </w:t>
      </w:r>
      <w:proofErr w:type="gramStart"/>
      <w:r>
        <w:t>введен</w:t>
      </w:r>
      <w:proofErr w:type="gramEnd"/>
      <w:r>
        <w:t xml:space="preserve"> </w:t>
      </w:r>
      <w:hyperlink r:id="rId74" w:history="1">
        <w:r>
          <w:rPr>
            <w:color w:val="0000FF"/>
          </w:rPr>
          <w:t>Постановлением</w:t>
        </w:r>
      </w:hyperlink>
      <w:r>
        <w:t xml:space="preserve"> Правительства Санкт-Петербурга от 30.03.2020 N 167)</w:t>
      </w:r>
    </w:p>
    <w:p w:rsidR="00BA40C5" w:rsidRDefault="00BA40C5">
      <w:pPr>
        <w:pStyle w:val="ConsPlusNormal"/>
        <w:spacing w:before="220"/>
        <w:ind w:firstLine="540"/>
        <w:jc w:val="both"/>
      </w:pPr>
      <w:r>
        <w:t>17. Вице-губернатору Санкт-Петербурга, отвечающему за решение вопросов здравоохранения, осуществлять в постоянном режиме мониторинг ситуации с распространением в Санкт-Петербурге коронавирусной инфекции с представлением информации Губернатору Санкт-Петербурга.</w:t>
      </w:r>
    </w:p>
    <w:p w:rsidR="00BA40C5" w:rsidRDefault="00BA40C5">
      <w:pPr>
        <w:pStyle w:val="ConsPlusNormal"/>
        <w:spacing w:before="220"/>
        <w:ind w:firstLine="540"/>
        <w:jc w:val="both"/>
      </w:pPr>
      <w:r>
        <w:t>17-1. Установить, что разъяснение постановления обеспечивает Межведомственный городской координационный совет по противодействию распространению в Санкт-Петербурге новой коронавирусной инфекции (COVID-19), созданный постановлением Губернатора Санкт-Петербурга от 23.03.2020 N 18-пг.</w:t>
      </w:r>
    </w:p>
    <w:p w:rsidR="00BA40C5" w:rsidRDefault="00BA40C5">
      <w:pPr>
        <w:pStyle w:val="ConsPlusNormal"/>
        <w:jc w:val="both"/>
      </w:pPr>
      <w:r>
        <w:t xml:space="preserve">(п. 17-1 </w:t>
      </w:r>
      <w:proofErr w:type="gramStart"/>
      <w:r>
        <w:t>введен</w:t>
      </w:r>
      <w:proofErr w:type="gramEnd"/>
      <w:r>
        <w:t xml:space="preserve"> </w:t>
      </w:r>
      <w:hyperlink r:id="rId75" w:history="1">
        <w:r>
          <w:rPr>
            <w:color w:val="0000FF"/>
          </w:rPr>
          <w:t>Постановлением</w:t>
        </w:r>
      </w:hyperlink>
      <w:r>
        <w:t xml:space="preserve"> Правительства Санкт-Петербурга от 24.03.2020 N 156)</w:t>
      </w:r>
    </w:p>
    <w:p w:rsidR="00BA40C5" w:rsidRDefault="00BA40C5">
      <w:pPr>
        <w:pStyle w:val="ConsPlusNormal"/>
        <w:spacing w:before="220"/>
        <w:ind w:firstLine="540"/>
        <w:jc w:val="both"/>
      </w:pPr>
      <w:r>
        <w:t>18. Исполнительным органам государственной власти Санкт-Петербурга при необходимости оказывать содействие исполнительным органам государственной власти Ленинградской области при проведении мероприятий, направленных на противодействие распространению коронавирусной инфекции.</w:t>
      </w:r>
    </w:p>
    <w:p w:rsidR="00BA40C5" w:rsidRDefault="00BA40C5">
      <w:pPr>
        <w:pStyle w:val="ConsPlusNormal"/>
        <w:spacing w:before="220"/>
        <w:ind w:firstLine="540"/>
        <w:jc w:val="both"/>
      </w:pPr>
      <w:bookmarkStart w:id="10" w:name="P190"/>
      <w:bookmarkEnd w:id="10"/>
      <w:r>
        <w:t xml:space="preserve">18-1. Комитету по здравоохранению до 01.04.2020 определить порядок и условия предоставления гражданам, указанным в </w:t>
      </w:r>
      <w:hyperlink w:anchor="P55" w:history="1">
        <w:r>
          <w:rPr>
            <w:color w:val="0000FF"/>
          </w:rPr>
          <w:t>пункте 2-6</w:t>
        </w:r>
      </w:hyperlink>
      <w:r>
        <w:t xml:space="preserve"> постановления, соблюдающим режим самоизоляции, лекарственных препаратов и медицинских изделий, обеспечение которыми осуществляется по рецептам врачей бесплатно.</w:t>
      </w:r>
    </w:p>
    <w:p w:rsidR="00BA40C5" w:rsidRDefault="00BA40C5">
      <w:pPr>
        <w:pStyle w:val="ConsPlusNormal"/>
        <w:jc w:val="both"/>
      </w:pPr>
      <w:r>
        <w:t>(</w:t>
      </w:r>
      <w:proofErr w:type="gramStart"/>
      <w:r>
        <w:t>п</w:t>
      </w:r>
      <w:proofErr w:type="gramEnd"/>
      <w:r>
        <w:t xml:space="preserve">. 18-1 введен </w:t>
      </w:r>
      <w:hyperlink r:id="rId76" w:history="1">
        <w:r>
          <w:rPr>
            <w:color w:val="0000FF"/>
          </w:rPr>
          <w:t>Постановлением</w:t>
        </w:r>
      </w:hyperlink>
      <w:r>
        <w:t xml:space="preserve"> Правительства Санкт-Петербурга от 30.03.2020 N 167)</w:t>
      </w:r>
    </w:p>
    <w:p w:rsidR="00BA40C5" w:rsidRDefault="00BA40C5">
      <w:pPr>
        <w:pStyle w:val="ConsPlusNormal"/>
        <w:spacing w:before="220"/>
        <w:ind w:firstLine="540"/>
        <w:jc w:val="both"/>
      </w:pPr>
      <w:r>
        <w:t xml:space="preserve">18-2. Комитету по здравоохранению, Комитету по социальной политике Санкт-Петербурга, администрациям районов Санкт-Петербурга в пределах компетенции обеспечить предоставление гражданам лекарственных препаратов и медицинских изделий в соответствии с </w:t>
      </w:r>
      <w:hyperlink w:anchor="P190" w:history="1">
        <w:r>
          <w:rPr>
            <w:color w:val="0000FF"/>
          </w:rPr>
          <w:t>пунктом 18-1</w:t>
        </w:r>
      </w:hyperlink>
      <w:r>
        <w:t xml:space="preserve"> постановления.</w:t>
      </w:r>
    </w:p>
    <w:p w:rsidR="00BA40C5" w:rsidRDefault="00BA40C5">
      <w:pPr>
        <w:pStyle w:val="ConsPlusNormal"/>
        <w:jc w:val="both"/>
      </w:pPr>
      <w:r>
        <w:t>(</w:t>
      </w:r>
      <w:proofErr w:type="gramStart"/>
      <w:r>
        <w:t>п</w:t>
      </w:r>
      <w:proofErr w:type="gramEnd"/>
      <w:r>
        <w:t xml:space="preserve">. 18-2 введен </w:t>
      </w:r>
      <w:hyperlink r:id="rId77" w:history="1">
        <w:r>
          <w:rPr>
            <w:color w:val="0000FF"/>
          </w:rPr>
          <w:t>Постановлением</w:t>
        </w:r>
      </w:hyperlink>
      <w:r>
        <w:t xml:space="preserve"> Правительства Санкт-Петербурга от 30.03.2020 N 167)</w:t>
      </w:r>
    </w:p>
    <w:p w:rsidR="00BA40C5" w:rsidRDefault="00BA40C5">
      <w:pPr>
        <w:pStyle w:val="ConsPlusNormal"/>
        <w:spacing w:before="220"/>
        <w:ind w:firstLine="540"/>
        <w:jc w:val="both"/>
      </w:pPr>
      <w:r>
        <w:t>19. Постановление вступает в силу со дня его официального опубликования.</w:t>
      </w:r>
    </w:p>
    <w:p w:rsidR="00BA40C5" w:rsidRDefault="00BA40C5">
      <w:pPr>
        <w:pStyle w:val="ConsPlusNormal"/>
        <w:spacing w:before="220"/>
        <w:ind w:firstLine="540"/>
        <w:jc w:val="both"/>
      </w:pPr>
      <w:r>
        <w:t xml:space="preserve">20. </w:t>
      </w:r>
      <w:proofErr w:type="gramStart"/>
      <w:r>
        <w:t>Контроль за</w:t>
      </w:r>
      <w:proofErr w:type="gramEnd"/>
      <w:r>
        <w:t xml:space="preserve"> выполнением постановления возложить на вице-губернатора Санкт-Петербурга Эргашева О.Н.</w:t>
      </w:r>
    </w:p>
    <w:p w:rsidR="00BA40C5" w:rsidRDefault="00BA40C5">
      <w:pPr>
        <w:pStyle w:val="ConsPlusNormal"/>
      </w:pPr>
    </w:p>
    <w:p w:rsidR="00BA40C5" w:rsidRDefault="00BA40C5">
      <w:pPr>
        <w:pStyle w:val="ConsPlusNormal"/>
        <w:jc w:val="right"/>
      </w:pPr>
      <w:r>
        <w:t>Губернатор Санкт-Петербурга</w:t>
      </w:r>
    </w:p>
    <w:p w:rsidR="00BA40C5" w:rsidRDefault="00BA40C5">
      <w:pPr>
        <w:pStyle w:val="ConsPlusNormal"/>
        <w:jc w:val="right"/>
      </w:pPr>
      <w:r>
        <w:t>А.Д.Беглов</w:t>
      </w:r>
    </w:p>
    <w:p w:rsidR="00BA40C5" w:rsidRDefault="00BA40C5">
      <w:pPr>
        <w:pStyle w:val="ConsPlusNormal"/>
      </w:pPr>
    </w:p>
    <w:p w:rsidR="00BA40C5" w:rsidRDefault="00BA40C5">
      <w:pPr>
        <w:pStyle w:val="ConsPlusNormal"/>
      </w:pPr>
    </w:p>
    <w:p w:rsidR="00BA40C5" w:rsidRDefault="00BA40C5">
      <w:pPr>
        <w:pStyle w:val="ConsPlusNormal"/>
      </w:pPr>
    </w:p>
    <w:p w:rsidR="00BA40C5" w:rsidRDefault="00BA40C5">
      <w:pPr>
        <w:pStyle w:val="ConsPlusNormal"/>
      </w:pPr>
    </w:p>
    <w:p w:rsidR="00BA40C5" w:rsidRDefault="00BA40C5">
      <w:pPr>
        <w:pStyle w:val="ConsPlusNormal"/>
      </w:pPr>
    </w:p>
    <w:p w:rsidR="00BA40C5" w:rsidRDefault="00BA40C5">
      <w:pPr>
        <w:pStyle w:val="ConsPlusNormal"/>
        <w:jc w:val="right"/>
        <w:outlineLvl w:val="0"/>
      </w:pPr>
      <w:r>
        <w:t>ПРИЛОЖЕНИЕ</w:t>
      </w:r>
    </w:p>
    <w:p w:rsidR="00BA40C5" w:rsidRDefault="00BA40C5">
      <w:pPr>
        <w:pStyle w:val="ConsPlusNormal"/>
        <w:jc w:val="right"/>
      </w:pPr>
      <w:r>
        <w:t>к постановлению</w:t>
      </w:r>
    </w:p>
    <w:p w:rsidR="00BA40C5" w:rsidRDefault="00BA40C5">
      <w:pPr>
        <w:pStyle w:val="ConsPlusNormal"/>
        <w:jc w:val="right"/>
      </w:pPr>
      <w:r>
        <w:t>Правительства Санкт-Петербурга</w:t>
      </w:r>
    </w:p>
    <w:p w:rsidR="00BA40C5" w:rsidRDefault="00BA40C5">
      <w:pPr>
        <w:pStyle w:val="ConsPlusNormal"/>
        <w:jc w:val="right"/>
      </w:pPr>
      <w:r>
        <w:t>от 13.03.2020 N 121</w:t>
      </w:r>
    </w:p>
    <w:p w:rsidR="00BA40C5" w:rsidRDefault="00BA40C5">
      <w:pPr>
        <w:pStyle w:val="ConsPlusNormal"/>
      </w:pPr>
    </w:p>
    <w:p w:rsidR="00BA40C5" w:rsidRDefault="00BA40C5">
      <w:pPr>
        <w:pStyle w:val="ConsPlusTitle"/>
        <w:jc w:val="center"/>
      </w:pPr>
      <w:bookmarkStart w:id="11" w:name="P209"/>
      <w:bookmarkEnd w:id="11"/>
      <w:r>
        <w:t>ПЕРЕЧЕНЬ</w:t>
      </w:r>
    </w:p>
    <w:p w:rsidR="00BA40C5" w:rsidRDefault="00BA40C5">
      <w:pPr>
        <w:pStyle w:val="ConsPlusTitle"/>
        <w:jc w:val="center"/>
      </w:pPr>
      <w:r>
        <w:t>ПАРКОВ, САДОВ, СКВЕРОВ, ПОСЕЩЕНИЕ КОТОРЫХ</w:t>
      </w:r>
    </w:p>
    <w:p w:rsidR="00BA40C5" w:rsidRDefault="00BA40C5">
      <w:pPr>
        <w:pStyle w:val="ConsPlusTitle"/>
        <w:jc w:val="center"/>
      </w:pPr>
      <w:r>
        <w:t>ЗАПРЕЩЕНО С 28.03.2020 ПО 05.04.2020</w:t>
      </w:r>
    </w:p>
    <w:p w:rsidR="00BA40C5" w:rsidRDefault="00BA40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40C5">
        <w:trPr>
          <w:jc w:val="center"/>
        </w:trPr>
        <w:tc>
          <w:tcPr>
            <w:tcW w:w="9294" w:type="dxa"/>
            <w:tcBorders>
              <w:top w:val="nil"/>
              <w:left w:val="single" w:sz="24" w:space="0" w:color="CED3F1"/>
              <w:bottom w:val="nil"/>
              <w:right w:val="single" w:sz="24" w:space="0" w:color="F4F3F8"/>
            </w:tcBorders>
            <w:shd w:val="clear" w:color="auto" w:fill="F4F3F8"/>
          </w:tcPr>
          <w:p w:rsidR="00BA40C5" w:rsidRDefault="00BA40C5">
            <w:pPr>
              <w:pStyle w:val="ConsPlusNormal"/>
              <w:jc w:val="center"/>
            </w:pPr>
            <w:r>
              <w:rPr>
                <w:color w:val="392C69"/>
              </w:rPr>
              <w:t>Список изменяющих документов</w:t>
            </w:r>
          </w:p>
          <w:p w:rsidR="00BA40C5" w:rsidRDefault="00BA40C5">
            <w:pPr>
              <w:pStyle w:val="ConsPlusNormal"/>
              <w:jc w:val="center"/>
            </w:pPr>
            <w:r>
              <w:rPr>
                <w:color w:val="392C69"/>
              </w:rPr>
              <w:t>(</w:t>
            </w:r>
            <w:proofErr w:type="gramStart"/>
            <w:r>
              <w:rPr>
                <w:color w:val="392C69"/>
              </w:rPr>
              <w:t>введен</w:t>
            </w:r>
            <w:proofErr w:type="gramEnd"/>
            <w:r>
              <w:rPr>
                <w:color w:val="392C69"/>
              </w:rPr>
              <w:t xml:space="preserve"> </w:t>
            </w:r>
            <w:hyperlink r:id="rId78" w:history="1">
              <w:r>
                <w:rPr>
                  <w:color w:val="0000FF"/>
                </w:rPr>
                <w:t>Постановлением</w:t>
              </w:r>
            </w:hyperlink>
            <w:r>
              <w:rPr>
                <w:color w:val="392C69"/>
              </w:rPr>
              <w:t xml:space="preserve"> Правительства Санкт-Петербурга от 26.03.2020 N 161)</w:t>
            </w:r>
          </w:p>
        </w:tc>
      </w:tr>
    </w:tbl>
    <w:p w:rsidR="00BA40C5" w:rsidRDefault="00BA40C5">
      <w:pPr>
        <w:pStyle w:val="ConsPlusNormal"/>
      </w:pPr>
    </w:p>
    <w:p w:rsidR="00BA40C5" w:rsidRDefault="00BA40C5">
      <w:pPr>
        <w:pStyle w:val="ConsPlusNormal"/>
        <w:ind w:firstLine="540"/>
        <w:jc w:val="both"/>
      </w:pPr>
      <w:r>
        <w:t>1. Летний сад.</w:t>
      </w:r>
    </w:p>
    <w:p w:rsidR="00BA40C5" w:rsidRDefault="00BA40C5">
      <w:pPr>
        <w:pStyle w:val="ConsPlusNormal"/>
        <w:spacing w:before="220"/>
        <w:ind w:firstLine="540"/>
        <w:jc w:val="both"/>
      </w:pPr>
      <w:r>
        <w:t>2. Михайловский сад.</w:t>
      </w:r>
    </w:p>
    <w:p w:rsidR="00BA40C5" w:rsidRDefault="00BA40C5">
      <w:pPr>
        <w:pStyle w:val="ConsPlusNormal"/>
        <w:spacing w:before="220"/>
        <w:ind w:firstLine="540"/>
        <w:jc w:val="both"/>
      </w:pPr>
      <w:r>
        <w:t>3. Центральный парк культуры и отдыха имени С.М.Кирова.</w:t>
      </w:r>
    </w:p>
    <w:p w:rsidR="00BA40C5" w:rsidRDefault="00BA40C5">
      <w:pPr>
        <w:pStyle w:val="ConsPlusNormal"/>
        <w:spacing w:before="220"/>
        <w:ind w:firstLine="540"/>
        <w:jc w:val="both"/>
      </w:pPr>
      <w:r>
        <w:t>4. Парк им. Бабушкина.</w:t>
      </w:r>
    </w:p>
    <w:p w:rsidR="00BA40C5" w:rsidRDefault="00BA40C5">
      <w:pPr>
        <w:pStyle w:val="ConsPlusNormal"/>
        <w:spacing w:before="220"/>
        <w:ind w:firstLine="540"/>
        <w:jc w:val="both"/>
      </w:pPr>
      <w:r>
        <w:t>5. Сестрорецкий парк "Дубки".</w:t>
      </w:r>
    </w:p>
    <w:p w:rsidR="00BA40C5" w:rsidRDefault="00BA40C5">
      <w:pPr>
        <w:pStyle w:val="ConsPlusNormal"/>
        <w:spacing w:before="220"/>
        <w:ind w:firstLine="540"/>
        <w:jc w:val="both"/>
      </w:pPr>
      <w:r>
        <w:t>6. Зеленогорский парк культуры и отдыха.</w:t>
      </w:r>
    </w:p>
    <w:p w:rsidR="00BA40C5" w:rsidRDefault="00BA40C5">
      <w:pPr>
        <w:pStyle w:val="ConsPlusNormal"/>
        <w:spacing w:before="220"/>
        <w:ind w:firstLine="540"/>
        <w:jc w:val="both"/>
      </w:pPr>
      <w:r>
        <w:t>7. Александровский парк (г. Пушкин).</w:t>
      </w:r>
    </w:p>
    <w:p w:rsidR="00BA40C5" w:rsidRDefault="00BA40C5">
      <w:pPr>
        <w:pStyle w:val="ConsPlusNormal"/>
        <w:spacing w:before="220"/>
        <w:ind w:firstLine="540"/>
        <w:jc w:val="both"/>
      </w:pPr>
      <w:r>
        <w:t>8. Екатерининский парк (г. Пушкин).</w:t>
      </w:r>
    </w:p>
    <w:p w:rsidR="00BA40C5" w:rsidRDefault="00BA40C5">
      <w:pPr>
        <w:pStyle w:val="ConsPlusNormal"/>
        <w:spacing w:before="220"/>
        <w:ind w:firstLine="540"/>
        <w:jc w:val="both"/>
      </w:pPr>
      <w:r>
        <w:t>9. Парки государственного музея-заповедника "Петергоф".</w:t>
      </w:r>
    </w:p>
    <w:p w:rsidR="00BA40C5" w:rsidRDefault="00BA40C5">
      <w:pPr>
        <w:pStyle w:val="ConsPlusNormal"/>
        <w:spacing w:before="220"/>
        <w:ind w:firstLine="540"/>
        <w:jc w:val="both"/>
      </w:pPr>
      <w:r>
        <w:t>10. Павловский парк (г. Павловск).</w:t>
      </w:r>
    </w:p>
    <w:p w:rsidR="00BA40C5" w:rsidRDefault="00BA40C5">
      <w:pPr>
        <w:pStyle w:val="ConsPlusNormal"/>
        <w:spacing w:before="220"/>
        <w:ind w:firstLine="540"/>
        <w:jc w:val="both"/>
      </w:pPr>
      <w:r>
        <w:t>11. Парки дворцово-паркового ансамбля "Ораниенбаум".</w:t>
      </w:r>
    </w:p>
    <w:p w:rsidR="00BA40C5" w:rsidRDefault="00BA40C5">
      <w:pPr>
        <w:pStyle w:val="ConsPlusNormal"/>
        <w:spacing w:before="220"/>
        <w:ind w:firstLine="540"/>
        <w:jc w:val="both"/>
      </w:pPr>
      <w:r>
        <w:t>12. Таврический сад.</w:t>
      </w:r>
    </w:p>
    <w:p w:rsidR="00BA40C5" w:rsidRDefault="00BA40C5">
      <w:pPr>
        <w:pStyle w:val="ConsPlusNormal"/>
        <w:spacing w:before="220"/>
        <w:ind w:firstLine="540"/>
        <w:jc w:val="both"/>
      </w:pPr>
      <w:r>
        <w:t>13. Казанский сквер.</w:t>
      </w:r>
    </w:p>
    <w:p w:rsidR="00BA40C5" w:rsidRDefault="00BA40C5">
      <w:pPr>
        <w:pStyle w:val="ConsPlusNormal"/>
        <w:spacing w:before="220"/>
        <w:ind w:firstLine="540"/>
        <w:jc w:val="both"/>
      </w:pPr>
      <w:r>
        <w:t>14. Екатерининский сквер.</w:t>
      </w:r>
    </w:p>
    <w:p w:rsidR="00BA40C5" w:rsidRDefault="00BA40C5">
      <w:pPr>
        <w:pStyle w:val="ConsPlusNormal"/>
        <w:spacing w:before="220"/>
        <w:ind w:firstLine="540"/>
        <w:jc w:val="both"/>
      </w:pPr>
      <w:r>
        <w:t>15. Овсянниковский сад.</w:t>
      </w:r>
    </w:p>
    <w:p w:rsidR="00BA40C5" w:rsidRDefault="00BA40C5">
      <w:pPr>
        <w:pStyle w:val="ConsPlusNormal"/>
        <w:spacing w:before="220"/>
        <w:ind w:firstLine="540"/>
        <w:jc w:val="both"/>
      </w:pPr>
      <w:r>
        <w:t>16. Сквер Галины Старовойтовой.</w:t>
      </w:r>
    </w:p>
    <w:p w:rsidR="00BA40C5" w:rsidRDefault="00BA40C5">
      <w:pPr>
        <w:pStyle w:val="ConsPlusNormal"/>
        <w:spacing w:before="220"/>
        <w:ind w:firstLine="540"/>
        <w:jc w:val="both"/>
      </w:pPr>
      <w:r>
        <w:t>17. Сад Сан-Галли.</w:t>
      </w:r>
    </w:p>
    <w:p w:rsidR="00BA40C5" w:rsidRDefault="00BA40C5">
      <w:pPr>
        <w:pStyle w:val="ConsPlusNormal"/>
        <w:spacing w:before="220"/>
        <w:ind w:firstLine="540"/>
        <w:jc w:val="both"/>
      </w:pPr>
      <w:r>
        <w:t>18. Никольский сад.</w:t>
      </w:r>
    </w:p>
    <w:p w:rsidR="00BA40C5" w:rsidRDefault="00BA40C5">
      <w:pPr>
        <w:pStyle w:val="ConsPlusNormal"/>
        <w:spacing w:before="220"/>
        <w:ind w:firstLine="540"/>
        <w:jc w:val="both"/>
      </w:pPr>
      <w:r>
        <w:t>19. Сад дворца Юсуповых.</w:t>
      </w:r>
    </w:p>
    <w:p w:rsidR="00BA40C5" w:rsidRDefault="00BA40C5">
      <w:pPr>
        <w:pStyle w:val="ConsPlusNormal"/>
        <w:spacing w:before="220"/>
        <w:ind w:firstLine="540"/>
        <w:jc w:val="both"/>
      </w:pPr>
      <w:r>
        <w:t>20. Парк Екатерингоф.</w:t>
      </w:r>
    </w:p>
    <w:p w:rsidR="00BA40C5" w:rsidRDefault="00BA40C5">
      <w:pPr>
        <w:pStyle w:val="ConsPlusNormal"/>
        <w:spacing w:before="220"/>
        <w:ind w:firstLine="540"/>
        <w:jc w:val="both"/>
      </w:pPr>
      <w:r>
        <w:t>21. Лопухинский сад.</w:t>
      </w:r>
    </w:p>
    <w:p w:rsidR="00BA40C5" w:rsidRDefault="00BA40C5">
      <w:pPr>
        <w:pStyle w:val="ConsPlusNormal"/>
        <w:spacing w:before="220"/>
        <w:ind w:firstLine="540"/>
        <w:jc w:val="both"/>
      </w:pPr>
      <w:r>
        <w:t>22. Городской сад (г. Колпино).</w:t>
      </w:r>
    </w:p>
    <w:p w:rsidR="00BA40C5" w:rsidRDefault="00BA40C5">
      <w:pPr>
        <w:pStyle w:val="ConsPlusNormal"/>
        <w:spacing w:before="220"/>
        <w:ind w:firstLine="540"/>
        <w:jc w:val="both"/>
      </w:pPr>
      <w:r>
        <w:t>23. Парк им. 300-летия Санкт-Петербурга.</w:t>
      </w:r>
    </w:p>
    <w:p w:rsidR="00BA40C5" w:rsidRDefault="00BA40C5">
      <w:pPr>
        <w:pStyle w:val="ConsPlusNormal"/>
        <w:spacing w:before="220"/>
        <w:ind w:firstLine="540"/>
        <w:jc w:val="both"/>
      </w:pPr>
      <w:r>
        <w:t>24. Парк усадьбы Орловых-Денисовых.</w:t>
      </w:r>
    </w:p>
    <w:p w:rsidR="00BA40C5" w:rsidRDefault="00BA40C5">
      <w:pPr>
        <w:pStyle w:val="ConsPlusNormal"/>
        <w:spacing w:before="220"/>
        <w:ind w:firstLine="540"/>
        <w:jc w:val="both"/>
      </w:pPr>
      <w:r>
        <w:t>25. Государственный музей-заповедник "Гатчина".</w:t>
      </w:r>
    </w:p>
    <w:p w:rsidR="00BA40C5" w:rsidRDefault="00BA40C5">
      <w:pPr>
        <w:pStyle w:val="ConsPlusNormal"/>
        <w:spacing w:before="220"/>
        <w:ind w:firstLine="540"/>
        <w:jc w:val="both"/>
      </w:pPr>
      <w:r>
        <w:t>26. Выборгский сад.</w:t>
      </w:r>
    </w:p>
    <w:p w:rsidR="00BA40C5" w:rsidRDefault="00BA40C5">
      <w:pPr>
        <w:pStyle w:val="ConsPlusNormal"/>
        <w:spacing w:before="220"/>
        <w:ind w:firstLine="540"/>
        <w:jc w:val="both"/>
      </w:pPr>
      <w:r>
        <w:t>27. Александровский парк.</w:t>
      </w:r>
    </w:p>
    <w:p w:rsidR="00BA40C5" w:rsidRDefault="00BA40C5">
      <w:pPr>
        <w:pStyle w:val="ConsPlusNormal"/>
        <w:spacing w:before="220"/>
        <w:ind w:firstLine="540"/>
        <w:jc w:val="both"/>
      </w:pPr>
      <w:r>
        <w:lastRenderedPageBreak/>
        <w:t>28. Приморский парк Победы.</w:t>
      </w:r>
    </w:p>
    <w:p w:rsidR="00BA40C5" w:rsidRDefault="00BA40C5">
      <w:pPr>
        <w:pStyle w:val="ConsPlusNormal"/>
        <w:spacing w:before="220"/>
        <w:ind w:firstLine="540"/>
        <w:jc w:val="both"/>
      </w:pPr>
      <w:r>
        <w:t>29. Московский парк Победы.</w:t>
      </w:r>
    </w:p>
    <w:p w:rsidR="00BA40C5" w:rsidRDefault="00BA40C5">
      <w:pPr>
        <w:pStyle w:val="ConsPlusNormal"/>
        <w:spacing w:before="220"/>
        <w:ind w:firstLine="540"/>
        <w:jc w:val="both"/>
      </w:pPr>
      <w:r>
        <w:t>30. Парк Куракина Дача.</w:t>
      </w:r>
    </w:p>
    <w:p w:rsidR="00BA40C5" w:rsidRDefault="00BA40C5">
      <w:pPr>
        <w:pStyle w:val="ConsPlusNormal"/>
        <w:spacing w:before="220"/>
        <w:ind w:firstLine="540"/>
        <w:jc w:val="both"/>
      </w:pPr>
      <w:r>
        <w:t>31. Брестский парк.</w:t>
      </w:r>
    </w:p>
    <w:p w:rsidR="00BA40C5" w:rsidRDefault="00BA40C5">
      <w:pPr>
        <w:pStyle w:val="ConsPlusNormal"/>
        <w:spacing w:before="220"/>
        <w:ind w:firstLine="540"/>
        <w:jc w:val="both"/>
      </w:pPr>
      <w:r>
        <w:t>32. Парк Героев-Пожарных.</w:t>
      </w:r>
    </w:p>
    <w:p w:rsidR="00BA40C5" w:rsidRDefault="00BA40C5">
      <w:pPr>
        <w:pStyle w:val="ConsPlusNormal"/>
        <w:spacing w:before="220"/>
        <w:ind w:firstLine="540"/>
        <w:jc w:val="both"/>
      </w:pPr>
      <w:r>
        <w:t>33. Петровский парк (г. Кронштадт).</w:t>
      </w:r>
    </w:p>
    <w:p w:rsidR="00BA40C5" w:rsidRDefault="00BA40C5">
      <w:pPr>
        <w:pStyle w:val="ConsPlusNormal"/>
        <w:spacing w:before="220"/>
        <w:ind w:firstLine="540"/>
        <w:jc w:val="both"/>
      </w:pPr>
      <w:r>
        <w:t>34. Летний сад (г. Кронштадт).</w:t>
      </w:r>
    </w:p>
    <w:p w:rsidR="00BA40C5" w:rsidRDefault="00BA40C5">
      <w:pPr>
        <w:pStyle w:val="ConsPlusNormal"/>
        <w:spacing w:before="220"/>
        <w:ind w:firstLine="540"/>
        <w:jc w:val="both"/>
      </w:pPr>
      <w:r>
        <w:t>35. Сад Девятого Января.</w:t>
      </w:r>
    </w:p>
    <w:p w:rsidR="00BA40C5" w:rsidRDefault="00BA40C5">
      <w:pPr>
        <w:pStyle w:val="ConsPlusNormal"/>
        <w:spacing w:before="220"/>
        <w:ind w:firstLine="540"/>
        <w:jc w:val="both"/>
      </w:pPr>
      <w:r>
        <w:t>36. Удельный парк.</w:t>
      </w:r>
    </w:p>
    <w:p w:rsidR="00BA40C5" w:rsidRDefault="00BA40C5">
      <w:pPr>
        <w:pStyle w:val="ConsPlusNormal"/>
        <w:spacing w:before="220"/>
        <w:ind w:firstLine="540"/>
        <w:jc w:val="both"/>
      </w:pPr>
      <w:r>
        <w:t>37. Парки, сады и скверы, закрытые на просушку.</w:t>
      </w:r>
    </w:p>
    <w:p w:rsidR="00BA40C5" w:rsidRDefault="00BA40C5">
      <w:pPr>
        <w:pStyle w:val="ConsPlusNormal"/>
        <w:spacing w:before="220"/>
        <w:ind w:firstLine="540"/>
        <w:jc w:val="both"/>
      </w:pPr>
      <w:r>
        <w:t xml:space="preserve">38. Парки, сады и скверы, закрытие которых обеспечивает Комитет по благоустройству Санкт-Петербурга в соответствии с </w:t>
      </w:r>
      <w:hyperlink w:anchor="P153" w:history="1">
        <w:r>
          <w:rPr>
            <w:color w:val="0000FF"/>
          </w:rPr>
          <w:t>пунктом 16-4.2</w:t>
        </w:r>
      </w:hyperlink>
      <w:r>
        <w:t xml:space="preserve"> настоящего постановления.</w:t>
      </w:r>
    </w:p>
    <w:p w:rsidR="00BA40C5" w:rsidRDefault="00BA40C5">
      <w:pPr>
        <w:pStyle w:val="ConsPlusNormal"/>
      </w:pPr>
    </w:p>
    <w:p w:rsidR="00BA40C5" w:rsidRDefault="00BA40C5">
      <w:pPr>
        <w:pStyle w:val="ConsPlusNormal"/>
      </w:pPr>
    </w:p>
    <w:p w:rsidR="00BA40C5" w:rsidRDefault="00BA40C5">
      <w:pPr>
        <w:pStyle w:val="ConsPlusNormal"/>
        <w:pBdr>
          <w:top w:val="single" w:sz="6" w:space="0" w:color="auto"/>
        </w:pBdr>
        <w:spacing w:before="100" w:after="100"/>
        <w:jc w:val="both"/>
        <w:rPr>
          <w:sz w:val="2"/>
          <w:szCs w:val="2"/>
        </w:rPr>
      </w:pPr>
    </w:p>
    <w:p w:rsidR="00523C5F" w:rsidRDefault="00523C5F">
      <w:bookmarkStart w:id="12" w:name="_GoBack"/>
      <w:bookmarkEnd w:id="12"/>
    </w:p>
    <w:sectPr w:rsidR="00523C5F" w:rsidSect="00AF5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C5"/>
    <w:rsid w:val="00003778"/>
    <w:rsid w:val="00004B7F"/>
    <w:rsid w:val="00005705"/>
    <w:rsid w:val="00005FE8"/>
    <w:rsid w:val="000125A7"/>
    <w:rsid w:val="00014309"/>
    <w:rsid w:val="00021DD3"/>
    <w:rsid w:val="00023A26"/>
    <w:rsid w:val="00030F22"/>
    <w:rsid w:val="000319E8"/>
    <w:rsid w:val="0003409B"/>
    <w:rsid w:val="00034A3B"/>
    <w:rsid w:val="000365E0"/>
    <w:rsid w:val="00041446"/>
    <w:rsid w:val="000424ED"/>
    <w:rsid w:val="00042976"/>
    <w:rsid w:val="00042B00"/>
    <w:rsid w:val="00043C14"/>
    <w:rsid w:val="00046FFD"/>
    <w:rsid w:val="000510AD"/>
    <w:rsid w:val="00054330"/>
    <w:rsid w:val="00057267"/>
    <w:rsid w:val="00061950"/>
    <w:rsid w:val="00061D7A"/>
    <w:rsid w:val="00062353"/>
    <w:rsid w:val="00063946"/>
    <w:rsid w:val="000646F2"/>
    <w:rsid w:val="00073A2B"/>
    <w:rsid w:val="00073A37"/>
    <w:rsid w:val="0007631B"/>
    <w:rsid w:val="000802BF"/>
    <w:rsid w:val="00085730"/>
    <w:rsid w:val="00086810"/>
    <w:rsid w:val="00090DD4"/>
    <w:rsid w:val="00090F88"/>
    <w:rsid w:val="000941CF"/>
    <w:rsid w:val="000956F9"/>
    <w:rsid w:val="000A0357"/>
    <w:rsid w:val="000A4234"/>
    <w:rsid w:val="000B1690"/>
    <w:rsid w:val="000B2A78"/>
    <w:rsid w:val="000B463C"/>
    <w:rsid w:val="000B61F7"/>
    <w:rsid w:val="000B7625"/>
    <w:rsid w:val="000C15F0"/>
    <w:rsid w:val="000C2207"/>
    <w:rsid w:val="000C2231"/>
    <w:rsid w:val="000C355A"/>
    <w:rsid w:val="000C5E3F"/>
    <w:rsid w:val="000C64C4"/>
    <w:rsid w:val="000C684B"/>
    <w:rsid w:val="000C6C45"/>
    <w:rsid w:val="000D0839"/>
    <w:rsid w:val="000D0D93"/>
    <w:rsid w:val="000D423B"/>
    <w:rsid w:val="000D6173"/>
    <w:rsid w:val="000D6FB5"/>
    <w:rsid w:val="000D7205"/>
    <w:rsid w:val="000E0B1A"/>
    <w:rsid w:val="000E12B1"/>
    <w:rsid w:val="000E4E8D"/>
    <w:rsid w:val="000F0DF2"/>
    <w:rsid w:val="000F1C9D"/>
    <w:rsid w:val="000F44C0"/>
    <w:rsid w:val="000F4EBB"/>
    <w:rsid w:val="000F514C"/>
    <w:rsid w:val="000F53E4"/>
    <w:rsid w:val="0010058A"/>
    <w:rsid w:val="001035A9"/>
    <w:rsid w:val="00103647"/>
    <w:rsid w:val="0010454B"/>
    <w:rsid w:val="00110CE1"/>
    <w:rsid w:val="00111149"/>
    <w:rsid w:val="0011137A"/>
    <w:rsid w:val="00111A1A"/>
    <w:rsid w:val="0011553F"/>
    <w:rsid w:val="00116748"/>
    <w:rsid w:val="00117249"/>
    <w:rsid w:val="00120AE2"/>
    <w:rsid w:val="00123791"/>
    <w:rsid w:val="001241DA"/>
    <w:rsid w:val="001250E7"/>
    <w:rsid w:val="00125654"/>
    <w:rsid w:val="0012672D"/>
    <w:rsid w:val="001268C6"/>
    <w:rsid w:val="00134117"/>
    <w:rsid w:val="001354CE"/>
    <w:rsid w:val="001445E0"/>
    <w:rsid w:val="001458C0"/>
    <w:rsid w:val="00146CEB"/>
    <w:rsid w:val="0015333D"/>
    <w:rsid w:val="00162829"/>
    <w:rsid w:val="00166F76"/>
    <w:rsid w:val="00167425"/>
    <w:rsid w:val="00167BF1"/>
    <w:rsid w:val="001710E3"/>
    <w:rsid w:val="001758DD"/>
    <w:rsid w:val="00175DB3"/>
    <w:rsid w:val="001766E3"/>
    <w:rsid w:val="00176B0F"/>
    <w:rsid w:val="00180676"/>
    <w:rsid w:val="001807EE"/>
    <w:rsid w:val="001808D8"/>
    <w:rsid w:val="00180B8A"/>
    <w:rsid w:val="00183408"/>
    <w:rsid w:val="00185EE9"/>
    <w:rsid w:val="00187611"/>
    <w:rsid w:val="001877D0"/>
    <w:rsid w:val="00187CED"/>
    <w:rsid w:val="001930A3"/>
    <w:rsid w:val="00193633"/>
    <w:rsid w:val="00194F9C"/>
    <w:rsid w:val="001976E8"/>
    <w:rsid w:val="001A47F2"/>
    <w:rsid w:val="001A4D51"/>
    <w:rsid w:val="001A5D23"/>
    <w:rsid w:val="001B38AA"/>
    <w:rsid w:val="001B583C"/>
    <w:rsid w:val="001C3DA3"/>
    <w:rsid w:val="001C45D8"/>
    <w:rsid w:val="001C4C94"/>
    <w:rsid w:val="001C6D5A"/>
    <w:rsid w:val="001C7A68"/>
    <w:rsid w:val="001D1002"/>
    <w:rsid w:val="001D2644"/>
    <w:rsid w:val="001D3FC6"/>
    <w:rsid w:val="001D4BFD"/>
    <w:rsid w:val="001D4EB1"/>
    <w:rsid w:val="001D5733"/>
    <w:rsid w:val="001D6300"/>
    <w:rsid w:val="001D7876"/>
    <w:rsid w:val="001D7D8A"/>
    <w:rsid w:val="001E1343"/>
    <w:rsid w:val="001E1E24"/>
    <w:rsid w:val="001E1E54"/>
    <w:rsid w:val="001E5F61"/>
    <w:rsid w:val="001E7B49"/>
    <w:rsid w:val="001F0022"/>
    <w:rsid w:val="001F047F"/>
    <w:rsid w:val="001F190B"/>
    <w:rsid w:val="001F3F64"/>
    <w:rsid w:val="001F4502"/>
    <w:rsid w:val="001F4FEA"/>
    <w:rsid w:val="001F7143"/>
    <w:rsid w:val="002001E5"/>
    <w:rsid w:val="00202E66"/>
    <w:rsid w:val="00205E46"/>
    <w:rsid w:val="00206B13"/>
    <w:rsid w:val="00207624"/>
    <w:rsid w:val="002106CA"/>
    <w:rsid w:val="00211F26"/>
    <w:rsid w:val="00211FDB"/>
    <w:rsid w:val="00212A32"/>
    <w:rsid w:val="00212ABE"/>
    <w:rsid w:val="00213633"/>
    <w:rsid w:val="00215C32"/>
    <w:rsid w:val="0022390F"/>
    <w:rsid w:val="00224E04"/>
    <w:rsid w:val="00225DDD"/>
    <w:rsid w:val="002308C4"/>
    <w:rsid w:val="0023401F"/>
    <w:rsid w:val="002351E9"/>
    <w:rsid w:val="00235454"/>
    <w:rsid w:val="002357E3"/>
    <w:rsid w:val="0024067A"/>
    <w:rsid w:val="00240D03"/>
    <w:rsid w:val="00241B11"/>
    <w:rsid w:val="00246A18"/>
    <w:rsid w:val="00252D3D"/>
    <w:rsid w:val="002532C0"/>
    <w:rsid w:val="00253ABC"/>
    <w:rsid w:val="002540A6"/>
    <w:rsid w:val="00254103"/>
    <w:rsid w:val="002566F7"/>
    <w:rsid w:val="00256CB2"/>
    <w:rsid w:val="00260107"/>
    <w:rsid w:val="002623D0"/>
    <w:rsid w:val="00262F42"/>
    <w:rsid w:val="0026337F"/>
    <w:rsid w:val="0026454F"/>
    <w:rsid w:val="0026494D"/>
    <w:rsid w:val="00264C7C"/>
    <w:rsid w:val="00265BA1"/>
    <w:rsid w:val="00266B78"/>
    <w:rsid w:val="00272AFE"/>
    <w:rsid w:val="0027327E"/>
    <w:rsid w:val="00274CC3"/>
    <w:rsid w:val="002753A8"/>
    <w:rsid w:val="0027700B"/>
    <w:rsid w:val="002809E1"/>
    <w:rsid w:val="00282CC0"/>
    <w:rsid w:val="00282DA3"/>
    <w:rsid w:val="0028356E"/>
    <w:rsid w:val="00286518"/>
    <w:rsid w:val="0028665E"/>
    <w:rsid w:val="002875EF"/>
    <w:rsid w:val="00291190"/>
    <w:rsid w:val="0029544C"/>
    <w:rsid w:val="002A02A2"/>
    <w:rsid w:val="002A2D19"/>
    <w:rsid w:val="002A3821"/>
    <w:rsid w:val="002A40BA"/>
    <w:rsid w:val="002A4986"/>
    <w:rsid w:val="002A595C"/>
    <w:rsid w:val="002A7092"/>
    <w:rsid w:val="002B294C"/>
    <w:rsid w:val="002B529C"/>
    <w:rsid w:val="002B5AD3"/>
    <w:rsid w:val="002B5B74"/>
    <w:rsid w:val="002C1CB5"/>
    <w:rsid w:val="002C4509"/>
    <w:rsid w:val="002C55A0"/>
    <w:rsid w:val="002C57BB"/>
    <w:rsid w:val="002C59AF"/>
    <w:rsid w:val="002D1416"/>
    <w:rsid w:val="002D43E6"/>
    <w:rsid w:val="002D4F3D"/>
    <w:rsid w:val="002D52FE"/>
    <w:rsid w:val="002D5481"/>
    <w:rsid w:val="002D6F7A"/>
    <w:rsid w:val="002E05E8"/>
    <w:rsid w:val="002E0F40"/>
    <w:rsid w:val="002E1BDA"/>
    <w:rsid w:val="002E5C5F"/>
    <w:rsid w:val="002E5E0B"/>
    <w:rsid w:val="002E6DBF"/>
    <w:rsid w:val="002E723B"/>
    <w:rsid w:val="002E7A48"/>
    <w:rsid w:val="002F152A"/>
    <w:rsid w:val="002F25FF"/>
    <w:rsid w:val="002F2DB8"/>
    <w:rsid w:val="002F3041"/>
    <w:rsid w:val="002F3AFD"/>
    <w:rsid w:val="002F458B"/>
    <w:rsid w:val="002F7901"/>
    <w:rsid w:val="002F7AFA"/>
    <w:rsid w:val="002F7F01"/>
    <w:rsid w:val="003025D6"/>
    <w:rsid w:val="0030265B"/>
    <w:rsid w:val="00302A05"/>
    <w:rsid w:val="00304AAA"/>
    <w:rsid w:val="00307042"/>
    <w:rsid w:val="00311BAE"/>
    <w:rsid w:val="00315035"/>
    <w:rsid w:val="00315E3B"/>
    <w:rsid w:val="003208AD"/>
    <w:rsid w:val="00324C74"/>
    <w:rsid w:val="0033058E"/>
    <w:rsid w:val="0033108D"/>
    <w:rsid w:val="0033169C"/>
    <w:rsid w:val="0033177A"/>
    <w:rsid w:val="00331927"/>
    <w:rsid w:val="00335C39"/>
    <w:rsid w:val="003366DA"/>
    <w:rsid w:val="003368E1"/>
    <w:rsid w:val="00337E0C"/>
    <w:rsid w:val="00341E39"/>
    <w:rsid w:val="00341E7C"/>
    <w:rsid w:val="00343078"/>
    <w:rsid w:val="00343192"/>
    <w:rsid w:val="0034590B"/>
    <w:rsid w:val="003461A3"/>
    <w:rsid w:val="00350849"/>
    <w:rsid w:val="003512FF"/>
    <w:rsid w:val="003538C6"/>
    <w:rsid w:val="00357D5D"/>
    <w:rsid w:val="00362060"/>
    <w:rsid w:val="003620D0"/>
    <w:rsid w:val="00363CA4"/>
    <w:rsid w:val="00365F76"/>
    <w:rsid w:val="00366BD7"/>
    <w:rsid w:val="003713BB"/>
    <w:rsid w:val="00372B6A"/>
    <w:rsid w:val="00375CF9"/>
    <w:rsid w:val="00382798"/>
    <w:rsid w:val="00383523"/>
    <w:rsid w:val="00391764"/>
    <w:rsid w:val="00396A57"/>
    <w:rsid w:val="00396D56"/>
    <w:rsid w:val="0039789D"/>
    <w:rsid w:val="003A200D"/>
    <w:rsid w:val="003A2D80"/>
    <w:rsid w:val="003A4EE9"/>
    <w:rsid w:val="003A4EF3"/>
    <w:rsid w:val="003A6546"/>
    <w:rsid w:val="003B0CFB"/>
    <w:rsid w:val="003B1DED"/>
    <w:rsid w:val="003B20A9"/>
    <w:rsid w:val="003B54A7"/>
    <w:rsid w:val="003B5953"/>
    <w:rsid w:val="003B5CDA"/>
    <w:rsid w:val="003B6853"/>
    <w:rsid w:val="003B74CD"/>
    <w:rsid w:val="003C33B5"/>
    <w:rsid w:val="003C397B"/>
    <w:rsid w:val="003C54FD"/>
    <w:rsid w:val="003C5501"/>
    <w:rsid w:val="003C5B0A"/>
    <w:rsid w:val="003C5FFA"/>
    <w:rsid w:val="003D60FC"/>
    <w:rsid w:val="003E1248"/>
    <w:rsid w:val="003E4B63"/>
    <w:rsid w:val="003E7D04"/>
    <w:rsid w:val="003F06B3"/>
    <w:rsid w:val="003F0DB1"/>
    <w:rsid w:val="003F1806"/>
    <w:rsid w:val="003F4F3A"/>
    <w:rsid w:val="004003F9"/>
    <w:rsid w:val="00400C99"/>
    <w:rsid w:val="00404C9F"/>
    <w:rsid w:val="00406947"/>
    <w:rsid w:val="00412808"/>
    <w:rsid w:val="00413FA1"/>
    <w:rsid w:val="00416323"/>
    <w:rsid w:val="004210F2"/>
    <w:rsid w:val="004220CB"/>
    <w:rsid w:val="00422AC8"/>
    <w:rsid w:val="00422AD4"/>
    <w:rsid w:val="0042579C"/>
    <w:rsid w:val="00426056"/>
    <w:rsid w:val="00426112"/>
    <w:rsid w:val="0042773D"/>
    <w:rsid w:val="00430A32"/>
    <w:rsid w:val="00434157"/>
    <w:rsid w:val="0043453A"/>
    <w:rsid w:val="004356FB"/>
    <w:rsid w:val="004368B3"/>
    <w:rsid w:val="00437328"/>
    <w:rsid w:val="0044019F"/>
    <w:rsid w:val="00444826"/>
    <w:rsid w:val="004449BC"/>
    <w:rsid w:val="0045017F"/>
    <w:rsid w:val="00450A21"/>
    <w:rsid w:val="00450B6F"/>
    <w:rsid w:val="00452571"/>
    <w:rsid w:val="0045281D"/>
    <w:rsid w:val="00453031"/>
    <w:rsid w:val="004539AD"/>
    <w:rsid w:val="00454223"/>
    <w:rsid w:val="004572AB"/>
    <w:rsid w:val="004600B8"/>
    <w:rsid w:val="00460A02"/>
    <w:rsid w:val="00460F2F"/>
    <w:rsid w:val="00461709"/>
    <w:rsid w:val="00462829"/>
    <w:rsid w:val="00465FB5"/>
    <w:rsid w:val="00467116"/>
    <w:rsid w:val="004672A0"/>
    <w:rsid w:val="0047010A"/>
    <w:rsid w:val="00470217"/>
    <w:rsid w:val="00471D97"/>
    <w:rsid w:val="00476669"/>
    <w:rsid w:val="0048085F"/>
    <w:rsid w:val="00482025"/>
    <w:rsid w:val="00482A60"/>
    <w:rsid w:val="0049046F"/>
    <w:rsid w:val="004917F0"/>
    <w:rsid w:val="00491A07"/>
    <w:rsid w:val="00491C55"/>
    <w:rsid w:val="00491D06"/>
    <w:rsid w:val="00492655"/>
    <w:rsid w:val="004934DE"/>
    <w:rsid w:val="0049491D"/>
    <w:rsid w:val="00494B70"/>
    <w:rsid w:val="00497BE6"/>
    <w:rsid w:val="004A4061"/>
    <w:rsid w:val="004A47B7"/>
    <w:rsid w:val="004A7BF0"/>
    <w:rsid w:val="004A7F65"/>
    <w:rsid w:val="004B59BB"/>
    <w:rsid w:val="004C050F"/>
    <w:rsid w:val="004C0B9F"/>
    <w:rsid w:val="004C27D4"/>
    <w:rsid w:val="004C30CF"/>
    <w:rsid w:val="004C477A"/>
    <w:rsid w:val="004C4E1E"/>
    <w:rsid w:val="004C7684"/>
    <w:rsid w:val="004D2074"/>
    <w:rsid w:val="004D27FA"/>
    <w:rsid w:val="004D28AE"/>
    <w:rsid w:val="004D28D7"/>
    <w:rsid w:val="004D3F6D"/>
    <w:rsid w:val="004D4939"/>
    <w:rsid w:val="004D4A6D"/>
    <w:rsid w:val="004D5CBD"/>
    <w:rsid w:val="004E02BC"/>
    <w:rsid w:val="004E080F"/>
    <w:rsid w:val="004E140B"/>
    <w:rsid w:val="004E20D3"/>
    <w:rsid w:val="004F1AC7"/>
    <w:rsid w:val="004F3F67"/>
    <w:rsid w:val="004F4E85"/>
    <w:rsid w:val="004F5204"/>
    <w:rsid w:val="004F72C9"/>
    <w:rsid w:val="005007F0"/>
    <w:rsid w:val="00506E8E"/>
    <w:rsid w:val="005129CA"/>
    <w:rsid w:val="00512BA0"/>
    <w:rsid w:val="00513DE9"/>
    <w:rsid w:val="00513FC8"/>
    <w:rsid w:val="00515209"/>
    <w:rsid w:val="00520E5C"/>
    <w:rsid w:val="00523C5F"/>
    <w:rsid w:val="0052543B"/>
    <w:rsid w:val="00526243"/>
    <w:rsid w:val="00530A14"/>
    <w:rsid w:val="00530E2F"/>
    <w:rsid w:val="005310CE"/>
    <w:rsid w:val="005318C2"/>
    <w:rsid w:val="00531ED0"/>
    <w:rsid w:val="00535152"/>
    <w:rsid w:val="00535255"/>
    <w:rsid w:val="005357B0"/>
    <w:rsid w:val="005373A9"/>
    <w:rsid w:val="00541797"/>
    <w:rsid w:val="005436F8"/>
    <w:rsid w:val="00543B6D"/>
    <w:rsid w:val="00543E8B"/>
    <w:rsid w:val="005448C8"/>
    <w:rsid w:val="00544B4C"/>
    <w:rsid w:val="00545CFE"/>
    <w:rsid w:val="0055032F"/>
    <w:rsid w:val="00552C4B"/>
    <w:rsid w:val="00553774"/>
    <w:rsid w:val="005540F4"/>
    <w:rsid w:val="00560794"/>
    <w:rsid w:val="00561237"/>
    <w:rsid w:val="00562B30"/>
    <w:rsid w:val="00563D6D"/>
    <w:rsid w:val="00571F35"/>
    <w:rsid w:val="0057310C"/>
    <w:rsid w:val="00575A17"/>
    <w:rsid w:val="005765BA"/>
    <w:rsid w:val="00576B33"/>
    <w:rsid w:val="00584E31"/>
    <w:rsid w:val="00585E98"/>
    <w:rsid w:val="00586027"/>
    <w:rsid w:val="00587F7B"/>
    <w:rsid w:val="00591FCA"/>
    <w:rsid w:val="00594392"/>
    <w:rsid w:val="005A1701"/>
    <w:rsid w:val="005A6309"/>
    <w:rsid w:val="005B23B7"/>
    <w:rsid w:val="005B3BF8"/>
    <w:rsid w:val="005C0B40"/>
    <w:rsid w:val="005C5A59"/>
    <w:rsid w:val="005C6E75"/>
    <w:rsid w:val="005D32C6"/>
    <w:rsid w:val="005E01B7"/>
    <w:rsid w:val="005E06F2"/>
    <w:rsid w:val="005E2393"/>
    <w:rsid w:val="005E2DFD"/>
    <w:rsid w:val="005E63F2"/>
    <w:rsid w:val="005E7588"/>
    <w:rsid w:val="005F2A92"/>
    <w:rsid w:val="005F2CE1"/>
    <w:rsid w:val="005F35A2"/>
    <w:rsid w:val="005F46A1"/>
    <w:rsid w:val="005F4782"/>
    <w:rsid w:val="005F50B7"/>
    <w:rsid w:val="005F6B56"/>
    <w:rsid w:val="00600D5A"/>
    <w:rsid w:val="00601B34"/>
    <w:rsid w:val="00602761"/>
    <w:rsid w:val="0060397F"/>
    <w:rsid w:val="00603CE2"/>
    <w:rsid w:val="00611BEF"/>
    <w:rsid w:val="006127F2"/>
    <w:rsid w:val="00612D4F"/>
    <w:rsid w:val="00616C19"/>
    <w:rsid w:val="006258A7"/>
    <w:rsid w:val="00626452"/>
    <w:rsid w:val="00631117"/>
    <w:rsid w:val="00631AF0"/>
    <w:rsid w:val="00633E73"/>
    <w:rsid w:val="00636D22"/>
    <w:rsid w:val="00637029"/>
    <w:rsid w:val="00644121"/>
    <w:rsid w:val="00644CEE"/>
    <w:rsid w:val="006453D7"/>
    <w:rsid w:val="0065182F"/>
    <w:rsid w:val="00652155"/>
    <w:rsid w:val="0065449C"/>
    <w:rsid w:val="0065458D"/>
    <w:rsid w:val="00655333"/>
    <w:rsid w:val="00656650"/>
    <w:rsid w:val="0065790B"/>
    <w:rsid w:val="00664EE8"/>
    <w:rsid w:val="0066596C"/>
    <w:rsid w:val="00666420"/>
    <w:rsid w:val="006736D4"/>
    <w:rsid w:val="0067633E"/>
    <w:rsid w:val="0067668E"/>
    <w:rsid w:val="00680A29"/>
    <w:rsid w:val="00680C13"/>
    <w:rsid w:val="00681396"/>
    <w:rsid w:val="0068670A"/>
    <w:rsid w:val="00686900"/>
    <w:rsid w:val="006873B6"/>
    <w:rsid w:val="00690814"/>
    <w:rsid w:val="00690E2E"/>
    <w:rsid w:val="006913A3"/>
    <w:rsid w:val="00691415"/>
    <w:rsid w:val="0069163F"/>
    <w:rsid w:val="00692BEE"/>
    <w:rsid w:val="00693F6B"/>
    <w:rsid w:val="0069740F"/>
    <w:rsid w:val="006A01CA"/>
    <w:rsid w:val="006A240F"/>
    <w:rsid w:val="006A46DC"/>
    <w:rsid w:val="006A6738"/>
    <w:rsid w:val="006B3A29"/>
    <w:rsid w:val="006B5827"/>
    <w:rsid w:val="006C17E5"/>
    <w:rsid w:val="006C2AFB"/>
    <w:rsid w:val="006C47E0"/>
    <w:rsid w:val="006D21FF"/>
    <w:rsid w:val="006D2AEC"/>
    <w:rsid w:val="006D4965"/>
    <w:rsid w:val="006D4A57"/>
    <w:rsid w:val="006D55C8"/>
    <w:rsid w:val="006D6645"/>
    <w:rsid w:val="006D674D"/>
    <w:rsid w:val="006D775C"/>
    <w:rsid w:val="006E01C1"/>
    <w:rsid w:val="006E020E"/>
    <w:rsid w:val="006E3039"/>
    <w:rsid w:val="006E4F8C"/>
    <w:rsid w:val="006E7D4A"/>
    <w:rsid w:val="006F0EBE"/>
    <w:rsid w:val="006F224A"/>
    <w:rsid w:val="006F731E"/>
    <w:rsid w:val="007021FA"/>
    <w:rsid w:val="007030CF"/>
    <w:rsid w:val="0070554B"/>
    <w:rsid w:val="0070678F"/>
    <w:rsid w:val="0070699D"/>
    <w:rsid w:val="00710A1B"/>
    <w:rsid w:val="00711586"/>
    <w:rsid w:val="00713389"/>
    <w:rsid w:val="007142C8"/>
    <w:rsid w:val="0071442D"/>
    <w:rsid w:val="0071578D"/>
    <w:rsid w:val="00720701"/>
    <w:rsid w:val="00721414"/>
    <w:rsid w:val="007218B9"/>
    <w:rsid w:val="00721C88"/>
    <w:rsid w:val="0072256C"/>
    <w:rsid w:val="0072345A"/>
    <w:rsid w:val="00724A12"/>
    <w:rsid w:val="00725E5C"/>
    <w:rsid w:val="00727516"/>
    <w:rsid w:val="00727BA4"/>
    <w:rsid w:val="00730368"/>
    <w:rsid w:val="0073090D"/>
    <w:rsid w:val="00731083"/>
    <w:rsid w:val="00732FC2"/>
    <w:rsid w:val="00733E68"/>
    <w:rsid w:val="007409B4"/>
    <w:rsid w:val="00740F16"/>
    <w:rsid w:val="00740F35"/>
    <w:rsid w:val="00741159"/>
    <w:rsid w:val="0074172D"/>
    <w:rsid w:val="00741785"/>
    <w:rsid w:val="00746193"/>
    <w:rsid w:val="0074650C"/>
    <w:rsid w:val="00747195"/>
    <w:rsid w:val="00753371"/>
    <w:rsid w:val="00754186"/>
    <w:rsid w:val="00756731"/>
    <w:rsid w:val="0075725D"/>
    <w:rsid w:val="00761E7E"/>
    <w:rsid w:val="00763286"/>
    <w:rsid w:val="00763465"/>
    <w:rsid w:val="00767B01"/>
    <w:rsid w:val="0077110B"/>
    <w:rsid w:val="0077182A"/>
    <w:rsid w:val="00772973"/>
    <w:rsid w:val="007738F7"/>
    <w:rsid w:val="00774835"/>
    <w:rsid w:val="00774B7B"/>
    <w:rsid w:val="00775B26"/>
    <w:rsid w:val="007766A0"/>
    <w:rsid w:val="00780C3D"/>
    <w:rsid w:val="00785305"/>
    <w:rsid w:val="00786672"/>
    <w:rsid w:val="007878FC"/>
    <w:rsid w:val="007948DC"/>
    <w:rsid w:val="00794929"/>
    <w:rsid w:val="0079511D"/>
    <w:rsid w:val="00796891"/>
    <w:rsid w:val="00796E26"/>
    <w:rsid w:val="007A3477"/>
    <w:rsid w:val="007A6108"/>
    <w:rsid w:val="007A63E3"/>
    <w:rsid w:val="007A6B91"/>
    <w:rsid w:val="007A712D"/>
    <w:rsid w:val="007B228F"/>
    <w:rsid w:val="007B3741"/>
    <w:rsid w:val="007B66DA"/>
    <w:rsid w:val="007B679D"/>
    <w:rsid w:val="007B6D3B"/>
    <w:rsid w:val="007B775C"/>
    <w:rsid w:val="007C02F7"/>
    <w:rsid w:val="007C207C"/>
    <w:rsid w:val="007C20DF"/>
    <w:rsid w:val="007C301B"/>
    <w:rsid w:val="007C3138"/>
    <w:rsid w:val="007C6340"/>
    <w:rsid w:val="007D5597"/>
    <w:rsid w:val="007D726B"/>
    <w:rsid w:val="007E0994"/>
    <w:rsid w:val="007E34D4"/>
    <w:rsid w:val="007E5C34"/>
    <w:rsid w:val="007E5DEB"/>
    <w:rsid w:val="007E66D0"/>
    <w:rsid w:val="007E775C"/>
    <w:rsid w:val="007E7DD5"/>
    <w:rsid w:val="007F0BE4"/>
    <w:rsid w:val="007F11BF"/>
    <w:rsid w:val="007F145B"/>
    <w:rsid w:val="007F3C7C"/>
    <w:rsid w:val="007F5FAE"/>
    <w:rsid w:val="007F7302"/>
    <w:rsid w:val="00800075"/>
    <w:rsid w:val="00801AC5"/>
    <w:rsid w:val="00801D02"/>
    <w:rsid w:val="00804828"/>
    <w:rsid w:val="008049D7"/>
    <w:rsid w:val="00804B6F"/>
    <w:rsid w:val="008114BD"/>
    <w:rsid w:val="008119AE"/>
    <w:rsid w:val="00812427"/>
    <w:rsid w:val="00815516"/>
    <w:rsid w:val="00820572"/>
    <w:rsid w:val="008236A3"/>
    <w:rsid w:val="008268C1"/>
    <w:rsid w:val="00826A07"/>
    <w:rsid w:val="00826A0F"/>
    <w:rsid w:val="00831364"/>
    <w:rsid w:val="00831B15"/>
    <w:rsid w:val="00833215"/>
    <w:rsid w:val="00833BC8"/>
    <w:rsid w:val="00833E58"/>
    <w:rsid w:val="008352BC"/>
    <w:rsid w:val="00840359"/>
    <w:rsid w:val="0084239C"/>
    <w:rsid w:val="00844153"/>
    <w:rsid w:val="00844478"/>
    <w:rsid w:val="00845260"/>
    <w:rsid w:val="0084676D"/>
    <w:rsid w:val="00851FED"/>
    <w:rsid w:val="008542CC"/>
    <w:rsid w:val="0086242A"/>
    <w:rsid w:val="0086503B"/>
    <w:rsid w:val="00865CF8"/>
    <w:rsid w:val="00865D9A"/>
    <w:rsid w:val="00867381"/>
    <w:rsid w:val="008678FC"/>
    <w:rsid w:val="00867B7E"/>
    <w:rsid w:val="00870787"/>
    <w:rsid w:val="0087088E"/>
    <w:rsid w:val="008719B6"/>
    <w:rsid w:val="008730FC"/>
    <w:rsid w:val="008738AF"/>
    <w:rsid w:val="00874CEB"/>
    <w:rsid w:val="00876D4B"/>
    <w:rsid w:val="00881110"/>
    <w:rsid w:val="00881A52"/>
    <w:rsid w:val="008846A6"/>
    <w:rsid w:val="00886036"/>
    <w:rsid w:val="00892134"/>
    <w:rsid w:val="00892869"/>
    <w:rsid w:val="00895179"/>
    <w:rsid w:val="00896574"/>
    <w:rsid w:val="00896D6A"/>
    <w:rsid w:val="008A1E41"/>
    <w:rsid w:val="008A30D5"/>
    <w:rsid w:val="008A4C4E"/>
    <w:rsid w:val="008A7701"/>
    <w:rsid w:val="008B3122"/>
    <w:rsid w:val="008B3696"/>
    <w:rsid w:val="008B5A36"/>
    <w:rsid w:val="008B631A"/>
    <w:rsid w:val="008C090A"/>
    <w:rsid w:val="008C1AB6"/>
    <w:rsid w:val="008C2505"/>
    <w:rsid w:val="008C3459"/>
    <w:rsid w:val="008C4413"/>
    <w:rsid w:val="008C633F"/>
    <w:rsid w:val="008C6704"/>
    <w:rsid w:val="008C7633"/>
    <w:rsid w:val="008D1B86"/>
    <w:rsid w:val="008D1D8D"/>
    <w:rsid w:val="008D2CCB"/>
    <w:rsid w:val="008D35A5"/>
    <w:rsid w:val="008D6274"/>
    <w:rsid w:val="008E028F"/>
    <w:rsid w:val="008E150F"/>
    <w:rsid w:val="008E2659"/>
    <w:rsid w:val="008E3449"/>
    <w:rsid w:val="008E580B"/>
    <w:rsid w:val="008F0826"/>
    <w:rsid w:val="008F1EE9"/>
    <w:rsid w:val="008F3D25"/>
    <w:rsid w:val="008F4937"/>
    <w:rsid w:val="008F4A3E"/>
    <w:rsid w:val="008F5E00"/>
    <w:rsid w:val="00900A6A"/>
    <w:rsid w:val="00903898"/>
    <w:rsid w:val="009051CA"/>
    <w:rsid w:val="0091095D"/>
    <w:rsid w:val="00912128"/>
    <w:rsid w:val="00913489"/>
    <w:rsid w:val="0091474E"/>
    <w:rsid w:val="0091691B"/>
    <w:rsid w:val="009319B4"/>
    <w:rsid w:val="00931E65"/>
    <w:rsid w:val="009323F1"/>
    <w:rsid w:val="009325BF"/>
    <w:rsid w:val="00941C36"/>
    <w:rsid w:val="009420B9"/>
    <w:rsid w:val="009422E5"/>
    <w:rsid w:val="00942A61"/>
    <w:rsid w:val="0094535A"/>
    <w:rsid w:val="00945380"/>
    <w:rsid w:val="00946346"/>
    <w:rsid w:val="0095098A"/>
    <w:rsid w:val="00951B1D"/>
    <w:rsid w:val="0095348C"/>
    <w:rsid w:val="009548D6"/>
    <w:rsid w:val="00957C23"/>
    <w:rsid w:val="00961236"/>
    <w:rsid w:val="00965532"/>
    <w:rsid w:val="00967E19"/>
    <w:rsid w:val="00972BAD"/>
    <w:rsid w:val="00972F47"/>
    <w:rsid w:val="00973014"/>
    <w:rsid w:val="00976D49"/>
    <w:rsid w:val="009772C8"/>
    <w:rsid w:val="0098137C"/>
    <w:rsid w:val="00983217"/>
    <w:rsid w:val="00985BC9"/>
    <w:rsid w:val="009865C3"/>
    <w:rsid w:val="009872F3"/>
    <w:rsid w:val="00987E9B"/>
    <w:rsid w:val="009900E8"/>
    <w:rsid w:val="00990D7B"/>
    <w:rsid w:val="0099283E"/>
    <w:rsid w:val="00992B95"/>
    <w:rsid w:val="00992E4E"/>
    <w:rsid w:val="00993785"/>
    <w:rsid w:val="00996408"/>
    <w:rsid w:val="009A11A5"/>
    <w:rsid w:val="009A3ECA"/>
    <w:rsid w:val="009A4234"/>
    <w:rsid w:val="009A5AA5"/>
    <w:rsid w:val="009A72A4"/>
    <w:rsid w:val="009A7461"/>
    <w:rsid w:val="009B34D5"/>
    <w:rsid w:val="009B3AE3"/>
    <w:rsid w:val="009C0E1F"/>
    <w:rsid w:val="009C158E"/>
    <w:rsid w:val="009C1A8A"/>
    <w:rsid w:val="009C24F6"/>
    <w:rsid w:val="009C374D"/>
    <w:rsid w:val="009C71BF"/>
    <w:rsid w:val="009D02B1"/>
    <w:rsid w:val="009D218B"/>
    <w:rsid w:val="009D6228"/>
    <w:rsid w:val="009D6360"/>
    <w:rsid w:val="009D64E2"/>
    <w:rsid w:val="009D6968"/>
    <w:rsid w:val="009D7987"/>
    <w:rsid w:val="009E1C52"/>
    <w:rsid w:val="009E39D9"/>
    <w:rsid w:val="009E4FE3"/>
    <w:rsid w:val="009E5AFE"/>
    <w:rsid w:val="009F3910"/>
    <w:rsid w:val="009F53EC"/>
    <w:rsid w:val="009F5F6E"/>
    <w:rsid w:val="009F66E2"/>
    <w:rsid w:val="00A015E9"/>
    <w:rsid w:val="00A016B6"/>
    <w:rsid w:val="00A050C7"/>
    <w:rsid w:val="00A07401"/>
    <w:rsid w:val="00A10466"/>
    <w:rsid w:val="00A10C16"/>
    <w:rsid w:val="00A11D9E"/>
    <w:rsid w:val="00A11DA4"/>
    <w:rsid w:val="00A14A8B"/>
    <w:rsid w:val="00A15637"/>
    <w:rsid w:val="00A15D1E"/>
    <w:rsid w:val="00A17F1D"/>
    <w:rsid w:val="00A20852"/>
    <w:rsid w:val="00A20B41"/>
    <w:rsid w:val="00A22A9B"/>
    <w:rsid w:val="00A234F2"/>
    <w:rsid w:val="00A25525"/>
    <w:rsid w:val="00A27696"/>
    <w:rsid w:val="00A3210B"/>
    <w:rsid w:val="00A336BA"/>
    <w:rsid w:val="00A342CE"/>
    <w:rsid w:val="00A362B6"/>
    <w:rsid w:val="00A36301"/>
    <w:rsid w:val="00A36A32"/>
    <w:rsid w:val="00A36EB4"/>
    <w:rsid w:val="00A37F85"/>
    <w:rsid w:val="00A44D1E"/>
    <w:rsid w:val="00A46383"/>
    <w:rsid w:val="00A4782E"/>
    <w:rsid w:val="00A47980"/>
    <w:rsid w:val="00A50EDB"/>
    <w:rsid w:val="00A51363"/>
    <w:rsid w:val="00A525C5"/>
    <w:rsid w:val="00A54468"/>
    <w:rsid w:val="00A55F28"/>
    <w:rsid w:val="00A565E7"/>
    <w:rsid w:val="00A5673F"/>
    <w:rsid w:val="00A62AF6"/>
    <w:rsid w:val="00A64F24"/>
    <w:rsid w:val="00A65329"/>
    <w:rsid w:val="00A65B13"/>
    <w:rsid w:val="00A75096"/>
    <w:rsid w:val="00A77157"/>
    <w:rsid w:val="00A80540"/>
    <w:rsid w:val="00A81BFD"/>
    <w:rsid w:val="00A83A2A"/>
    <w:rsid w:val="00A85A3E"/>
    <w:rsid w:val="00A900F3"/>
    <w:rsid w:val="00A91709"/>
    <w:rsid w:val="00A940CB"/>
    <w:rsid w:val="00A957EE"/>
    <w:rsid w:val="00A97F99"/>
    <w:rsid w:val="00AA05EF"/>
    <w:rsid w:val="00AA30B6"/>
    <w:rsid w:val="00AA418E"/>
    <w:rsid w:val="00AA59D3"/>
    <w:rsid w:val="00AA5BC1"/>
    <w:rsid w:val="00AA71FE"/>
    <w:rsid w:val="00AB169A"/>
    <w:rsid w:val="00AB49CD"/>
    <w:rsid w:val="00AB4D08"/>
    <w:rsid w:val="00AB562A"/>
    <w:rsid w:val="00AB60DC"/>
    <w:rsid w:val="00AB695A"/>
    <w:rsid w:val="00AB76F1"/>
    <w:rsid w:val="00AB7D53"/>
    <w:rsid w:val="00AC3984"/>
    <w:rsid w:val="00AC40AD"/>
    <w:rsid w:val="00AC414E"/>
    <w:rsid w:val="00AC4552"/>
    <w:rsid w:val="00AC4868"/>
    <w:rsid w:val="00AC4A4A"/>
    <w:rsid w:val="00AC59AF"/>
    <w:rsid w:val="00AC7910"/>
    <w:rsid w:val="00AC79E6"/>
    <w:rsid w:val="00AD1BCA"/>
    <w:rsid w:val="00AD1F9F"/>
    <w:rsid w:val="00AD22A4"/>
    <w:rsid w:val="00AD26D3"/>
    <w:rsid w:val="00AD2ACD"/>
    <w:rsid w:val="00AD4BFC"/>
    <w:rsid w:val="00AE2F1D"/>
    <w:rsid w:val="00AE3763"/>
    <w:rsid w:val="00AE43BF"/>
    <w:rsid w:val="00AE4956"/>
    <w:rsid w:val="00AE7DED"/>
    <w:rsid w:val="00AF0A78"/>
    <w:rsid w:val="00AF2316"/>
    <w:rsid w:val="00AF2556"/>
    <w:rsid w:val="00AF3750"/>
    <w:rsid w:val="00AF6BE9"/>
    <w:rsid w:val="00B013F8"/>
    <w:rsid w:val="00B02975"/>
    <w:rsid w:val="00B0698F"/>
    <w:rsid w:val="00B118CE"/>
    <w:rsid w:val="00B11C0F"/>
    <w:rsid w:val="00B131EE"/>
    <w:rsid w:val="00B17C0F"/>
    <w:rsid w:val="00B208A4"/>
    <w:rsid w:val="00B22D31"/>
    <w:rsid w:val="00B23E79"/>
    <w:rsid w:val="00B2470A"/>
    <w:rsid w:val="00B31787"/>
    <w:rsid w:val="00B32184"/>
    <w:rsid w:val="00B3450E"/>
    <w:rsid w:val="00B353B3"/>
    <w:rsid w:val="00B3601B"/>
    <w:rsid w:val="00B36945"/>
    <w:rsid w:val="00B36A75"/>
    <w:rsid w:val="00B40160"/>
    <w:rsid w:val="00B40C19"/>
    <w:rsid w:val="00B40CB5"/>
    <w:rsid w:val="00B4250C"/>
    <w:rsid w:val="00B44574"/>
    <w:rsid w:val="00B44A72"/>
    <w:rsid w:val="00B54FED"/>
    <w:rsid w:val="00B620EC"/>
    <w:rsid w:val="00B67FA9"/>
    <w:rsid w:val="00B7475A"/>
    <w:rsid w:val="00B74F14"/>
    <w:rsid w:val="00B76097"/>
    <w:rsid w:val="00B77A33"/>
    <w:rsid w:val="00B80DAD"/>
    <w:rsid w:val="00B81891"/>
    <w:rsid w:val="00B825A9"/>
    <w:rsid w:val="00B8396A"/>
    <w:rsid w:val="00B846EA"/>
    <w:rsid w:val="00B84FF0"/>
    <w:rsid w:val="00B85DAD"/>
    <w:rsid w:val="00B9139F"/>
    <w:rsid w:val="00B926B1"/>
    <w:rsid w:val="00B92C1B"/>
    <w:rsid w:val="00B94777"/>
    <w:rsid w:val="00B951F8"/>
    <w:rsid w:val="00B954E6"/>
    <w:rsid w:val="00B95BC2"/>
    <w:rsid w:val="00B95F15"/>
    <w:rsid w:val="00BA1CD5"/>
    <w:rsid w:val="00BA2315"/>
    <w:rsid w:val="00BA32D5"/>
    <w:rsid w:val="00BA40C5"/>
    <w:rsid w:val="00BA6E88"/>
    <w:rsid w:val="00BA7E80"/>
    <w:rsid w:val="00BB0D83"/>
    <w:rsid w:val="00BB2B44"/>
    <w:rsid w:val="00BB379F"/>
    <w:rsid w:val="00BB3C9A"/>
    <w:rsid w:val="00BB4891"/>
    <w:rsid w:val="00BB6520"/>
    <w:rsid w:val="00BB78CC"/>
    <w:rsid w:val="00BC09DF"/>
    <w:rsid w:val="00BC23F4"/>
    <w:rsid w:val="00BC5475"/>
    <w:rsid w:val="00BC5809"/>
    <w:rsid w:val="00BC5A1A"/>
    <w:rsid w:val="00BC73D6"/>
    <w:rsid w:val="00BD2DCB"/>
    <w:rsid w:val="00BD49A8"/>
    <w:rsid w:val="00BD6653"/>
    <w:rsid w:val="00BE0B00"/>
    <w:rsid w:val="00BE68A3"/>
    <w:rsid w:val="00BE79ED"/>
    <w:rsid w:val="00BF0BA0"/>
    <w:rsid w:val="00BF22E9"/>
    <w:rsid w:val="00BF7CDA"/>
    <w:rsid w:val="00C0036C"/>
    <w:rsid w:val="00C01913"/>
    <w:rsid w:val="00C04A72"/>
    <w:rsid w:val="00C06270"/>
    <w:rsid w:val="00C0629A"/>
    <w:rsid w:val="00C078EA"/>
    <w:rsid w:val="00C106E8"/>
    <w:rsid w:val="00C136E9"/>
    <w:rsid w:val="00C14D18"/>
    <w:rsid w:val="00C15414"/>
    <w:rsid w:val="00C15E38"/>
    <w:rsid w:val="00C16ACD"/>
    <w:rsid w:val="00C200B7"/>
    <w:rsid w:val="00C228A2"/>
    <w:rsid w:val="00C22C01"/>
    <w:rsid w:val="00C245E8"/>
    <w:rsid w:val="00C26E74"/>
    <w:rsid w:val="00C274C7"/>
    <w:rsid w:val="00C30414"/>
    <w:rsid w:val="00C31CE3"/>
    <w:rsid w:val="00C31D47"/>
    <w:rsid w:val="00C324E1"/>
    <w:rsid w:val="00C344CD"/>
    <w:rsid w:val="00C358E2"/>
    <w:rsid w:val="00C400DC"/>
    <w:rsid w:val="00C44009"/>
    <w:rsid w:val="00C449B2"/>
    <w:rsid w:val="00C45632"/>
    <w:rsid w:val="00C45764"/>
    <w:rsid w:val="00C46AC9"/>
    <w:rsid w:val="00C47781"/>
    <w:rsid w:val="00C53D6C"/>
    <w:rsid w:val="00C54B94"/>
    <w:rsid w:val="00C553BE"/>
    <w:rsid w:val="00C57447"/>
    <w:rsid w:val="00C6150D"/>
    <w:rsid w:val="00C64B0E"/>
    <w:rsid w:val="00C65134"/>
    <w:rsid w:val="00C651A6"/>
    <w:rsid w:val="00C65298"/>
    <w:rsid w:val="00C65C28"/>
    <w:rsid w:val="00C66DE7"/>
    <w:rsid w:val="00C70274"/>
    <w:rsid w:val="00C7204D"/>
    <w:rsid w:val="00C72A30"/>
    <w:rsid w:val="00C750A3"/>
    <w:rsid w:val="00C75303"/>
    <w:rsid w:val="00C75619"/>
    <w:rsid w:val="00C75EEA"/>
    <w:rsid w:val="00C76B2F"/>
    <w:rsid w:val="00C81A50"/>
    <w:rsid w:val="00C82EEB"/>
    <w:rsid w:val="00C83281"/>
    <w:rsid w:val="00C83C33"/>
    <w:rsid w:val="00C85014"/>
    <w:rsid w:val="00C85CA2"/>
    <w:rsid w:val="00C85FBE"/>
    <w:rsid w:val="00C902E0"/>
    <w:rsid w:val="00C9406F"/>
    <w:rsid w:val="00C95465"/>
    <w:rsid w:val="00CA2736"/>
    <w:rsid w:val="00CA2C51"/>
    <w:rsid w:val="00CA4310"/>
    <w:rsid w:val="00CB1FB3"/>
    <w:rsid w:val="00CB26EB"/>
    <w:rsid w:val="00CC0150"/>
    <w:rsid w:val="00CC3F18"/>
    <w:rsid w:val="00CC478C"/>
    <w:rsid w:val="00CC606C"/>
    <w:rsid w:val="00CC765A"/>
    <w:rsid w:val="00CD08F3"/>
    <w:rsid w:val="00CD21A9"/>
    <w:rsid w:val="00CD38D3"/>
    <w:rsid w:val="00CE06C9"/>
    <w:rsid w:val="00CE20EE"/>
    <w:rsid w:val="00CE302E"/>
    <w:rsid w:val="00CE30AB"/>
    <w:rsid w:val="00CE5367"/>
    <w:rsid w:val="00CE76D6"/>
    <w:rsid w:val="00CF0BD6"/>
    <w:rsid w:val="00CF30F2"/>
    <w:rsid w:val="00CF42B1"/>
    <w:rsid w:val="00CF4A8A"/>
    <w:rsid w:val="00D00ED4"/>
    <w:rsid w:val="00D03065"/>
    <w:rsid w:val="00D04266"/>
    <w:rsid w:val="00D04EDA"/>
    <w:rsid w:val="00D0671D"/>
    <w:rsid w:val="00D070D5"/>
    <w:rsid w:val="00D100E2"/>
    <w:rsid w:val="00D12F2E"/>
    <w:rsid w:val="00D13F97"/>
    <w:rsid w:val="00D14EDC"/>
    <w:rsid w:val="00D16D15"/>
    <w:rsid w:val="00D1740A"/>
    <w:rsid w:val="00D21B6E"/>
    <w:rsid w:val="00D25BE6"/>
    <w:rsid w:val="00D26AB2"/>
    <w:rsid w:val="00D26B2C"/>
    <w:rsid w:val="00D26C2D"/>
    <w:rsid w:val="00D3053B"/>
    <w:rsid w:val="00D30F7D"/>
    <w:rsid w:val="00D36556"/>
    <w:rsid w:val="00D4169E"/>
    <w:rsid w:val="00D419C5"/>
    <w:rsid w:val="00D4302E"/>
    <w:rsid w:val="00D4335D"/>
    <w:rsid w:val="00D4535B"/>
    <w:rsid w:val="00D4695A"/>
    <w:rsid w:val="00D50E7D"/>
    <w:rsid w:val="00D51DBB"/>
    <w:rsid w:val="00D54230"/>
    <w:rsid w:val="00D56289"/>
    <w:rsid w:val="00D565DA"/>
    <w:rsid w:val="00D5694B"/>
    <w:rsid w:val="00D569C1"/>
    <w:rsid w:val="00D62479"/>
    <w:rsid w:val="00D645F4"/>
    <w:rsid w:val="00D646C0"/>
    <w:rsid w:val="00D649CF"/>
    <w:rsid w:val="00D667D7"/>
    <w:rsid w:val="00D673FA"/>
    <w:rsid w:val="00D71B55"/>
    <w:rsid w:val="00D74468"/>
    <w:rsid w:val="00D77182"/>
    <w:rsid w:val="00D77EC8"/>
    <w:rsid w:val="00D80B8B"/>
    <w:rsid w:val="00D825D1"/>
    <w:rsid w:val="00D84080"/>
    <w:rsid w:val="00D84668"/>
    <w:rsid w:val="00D84E45"/>
    <w:rsid w:val="00D8683B"/>
    <w:rsid w:val="00D917A9"/>
    <w:rsid w:val="00D93091"/>
    <w:rsid w:val="00D96695"/>
    <w:rsid w:val="00DA311B"/>
    <w:rsid w:val="00DA3542"/>
    <w:rsid w:val="00DA521F"/>
    <w:rsid w:val="00DA5519"/>
    <w:rsid w:val="00DA61DA"/>
    <w:rsid w:val="00DA73C0"/>
    <w:rsid w:val="00DA78D1"/>
    <w:rsid w:val="00DB1DB9"/>
    <w:rsid w:val="00DB3E71"/>
    <w:rsid w:val="00DB4F53"/>
    <w:rsid w:val="00DB5C82"/>
    <w:rsid w:val="00DB7445"/>
    <w:rsid w:val="00DB791C"/>
    <w:rsid w:val="00DC15CA"/>
    <w:rsid w:val="00DC62FE"/>
    <w:rsid w:val="00DC64A2"/>
    <w:rsid w:val="00DC6CA4"/>
    <w:rsid w:val="00DC7F69"/>
    <w:rsid w:val="00DD1E0C"/>
    <w:rsid w:val="00DD55FD"/>
    <w:rsid w:val="00DE071B"/>
    <w:rsid w:val="00DE09D5"/>
    <w:rsid w:val="00DE12F4"/>
    <w:rsid w:val="00DE25A4"/>
    <w:rsid w:val="00DE293F"/>
    <w:rsid w:val="00DE4AFD"/>
    <w:rsid w:val="00DE5CF8"/>
    <w:rsid w:val="00DF07D9"/>
    <w:rsid w:val="00DF3E2D"/>
    <w:rsid w:val="00DF4FE6"/>
    <w:rsid w:val="00DF7505"/>
    <w:rsid w:val="00E000BF"/>
    <w:rsid w:val="00E04A88"/>
    <w:rsid w:val="00E05C3A"/>
    <w:rsid w:val="00E13F99"/>
    <w:rsid w:val="00E146C1"/>
    <w:rsid w:val="00E20496"/>
    <w:rsid w:val="00E226D9"/>
    <w:rsid w:val="00E24940"/>
    <w:rsid w:val="00E277AA"/>
    <w:rsid w:val="00E27A9A"/>
    <w:rsid w:val="00E30837"/>
    <w:rsid w:val="00E3140F"/>
    <w:rsid w:val="00E31BF4"/>
    <w:rsid w:val="00E31CD6"/>
    <w:rsid w:val="00E34F31"/>
    <w:rsid w:val="00E35DE6"/>
    <w:rsid w:val="00E36D4C"/>
    <w:rsid w:val="00E379ED"/>
    <w:rsid w:val="00E40784"/>
    <w:rsid w:val="00E45766"/>
    <w:rsid w:val="00E46A22"/>
    <w:rsid w:val="00E506BB"/>
    <w:rsid w:val="00E52258"/>
    <w:rsid w:val="00E5273A"/>
    <w:rsid w:val="00E53617"/>
    <w:rsid w:val="00E539BC"/>
    <w:rsid w:val="00E53A6A"/>
    <w:rsid w:val="00E54A31"/>
    <w:rsid w:val="00E54B44"/>
    <w:rsid w:val="00E5790C"/>
    <w:rsid w:val="00E61A8F"/>
    <w:rsid w:val="00E62BB5"/>
    <w:rsid w:val="00E64F3A"/>
    <w:rsid w:val="00E64F8A"/>
    <w:rsid w:val="00E660FD"/>
    <w:rsid w:val="00E67DB1"/>
    <w:rsid w:val="00E70B9A"/>
    <w:rsid w:val="00E716CD"/>
    <w:rsid w:val="00E724CA"/>
    <w:rsid w:val="00E725F0"/>
    <w:rsid w:val="00E74768"/>
    <w:rsid w:val="00E753F5"/>
    <w:rsid w:val="00E76007"/>
    <w:rsid w:val="00E769BE"/>
    <w:rsid w:val="00E77EAD"/>
    <w:rsid w:val="00E8000D"/>
    <w:rsid w:val="00E83A16"/>
    <w:rsid w:val="00E844F0"/>
    <w:rsid w:val="00E84F75"/>
    <w:rsid w:val="00E865C8"/>
    <w:rsid w:val="00E87116"/>
    <w:rsid w:val="00E87A27"/>
    <w:rsid w:val="00E90295"/>
    <w:rsid w:val="00E913B5"/>
    <w:rsid w:val="00E91A1F"/>
    <w:rsid w:val="00E92B31"/>
    <w:rsid w:val="00E93F9F"/>
    <w:rsid w:val="00E94821"/>
    <w:rsid w:val="00E95480"/>
    <w:rsid w:val="00E9570D"/>
    <w:rsid w:val="00E96CA7"/>
    <w:rsid w:val="00EA005C"/>
    <w:rsid w:val="00EA0FBA"/>
    <w:rsid w:val="00EA174B"/>
    <w:rsid w:val="00EA1E7C"/>
    <w:rsid w:val="00EA3867"/>
    <w:rsid w:val="00EA3958"/>
    <w:rsid w:val="00EA4077"/>
    <w:rsid w:val="00EB09A9"/>
    <w:rsid w:val="00EB25EE"/>
    <w:rsid w:val="00EB41EC"/>
    <w:rsid w:val="00EC12DE"/>
    <w:rsid w:val="00EC3FEF"/>
    <w:rsid w:val="00EC4892"/>
    <w:rsid w:val="00EC5039"/>
    <w:rsid w:val="00EC7B2D"/>
    <w:rsid w:val="00EC7F37"/>
    <w:rsid w:val="00ED2DAF"/>
    <w:rsid w:val="00EE0152"/>
    <w:rsid w:val="00EE20EC"/>
    <w:rsid w:val="00EE3034"/>
    <w:rsid w:val="00EE527B"/>
    <w:rsid w:val="00EE6F72"/>
    <w:rsid w:val="00EE787E"/>
    <w:rsid w:val="00EF0170"/>
    <w:rsid w:val="00EF1278"/>
    <w:rsid w:val="00EF473F"/>
    <w:rsid w:val="00EF5813"/>
    <w:rsid w:val="00F00550"/>
    <w:rsid w:val="00F0291D"/>
    <w:rsid w:val="00F11199"/>
    <w:rsid w:val="00F118A0"/>
    <w:rsid w:val="00F12610"/>
    <w:rsid w:val="00F13970"/>
    <w:rsid w:val="00F13A18"/>
    <w:rsid w:val="00F14E52"/>
    <w:rsid w:val="00F21CAE"/>
    <w:rsid w:val="00F23552"/>
    <w:rsid w:val="00F24034"/>
    <w:rsid w:val="00F266C3"/>
    <w:rsid w:val="00F2733E"/>
    <w:rsid w:val="00F31CA4"/>
    <w:rsid w:val="00F35907"/>
    <w:rsid w:val="00F36593"/>
    <w:rsid w:val="00F36C7E"/>
    <w:rsid w:val="00F37B7D"/>
    <w:rsid w:val="00F404CD"/>
    <w:rsid w:val="00F40C33"/>
    <w:rsid w:val="00F4206F"/>
    <w:rsid w:val="00F45132"/>
    <w:rsid w:val="00F455E3"/>
    <w:rsid w:val="00F45F64"/>
    <w:rsid w:val="00F467B2"/>
    <w:rsid w:val="00F47D65"/>
    <w:rsid w:val="00F51797"/>
    <w:rsid w:val="00F55453"/>
    <w:rsid w:val="00F55729"/>
    <w:rsid w:val="00F57760"/>
    <w:rsid w:val="00F6119C"/>
    <w:rsid w:val="00F623E3"/>
    <w:rsid w:val="00F626AC"/>
    <w:rsid w:val="00F62940"/>
    <w:rsid w:val="00F629EF"/>
    <w:rsid w:val="00F6369E"/>
    <w:rsid w:val="00F66DF8"/>
    <w:rsid w:val="00F6707C"/>
    <w:rsid w:val="00F67735"/>
    <w:rsid w:val="00F67792"/>
    <w:rsid w:val="00F67DA4"/>
    <w:rsid w:val="00F70385"/>
    <w:rsid w:val="00F70701"/>
    <w:rsid w:val="00F73696"/>
    <w:rsid w:val="00F740E6"/>
    <w:rsid w:val="00F7483D"/>
    <w:rsid w:val="00F773D1"/>
    <w:rsid w:val="00F832A9"/>
    <w:rsid w:val="00F83DD5"/>
    <w:rsid w:val="00F86E4C"/>
    <w:rsid w:val="00F91FFA"/>
    <w:rsid w:val="00F95D7D"/>
    <w:rsid w:val="00F96572"/>
    <w:rsid w:val="00F9671A"/>
    <w:rsid w:val="00F97613"/>
    <w:rsid w:val="00FA01A3"/>
    <w:rsid w:val="00FA2745"/>
    <w:rsid w:val="00FA3C84"/>
    <w:rsid w:val="00FA5809"/>
    <w:rsid w:val="00FB0157"/>
    <w:rsid w:val="00FB1D3E"/>
    <w:rsid w:val="00FB35B9"/>
    <w:rsid w:val="00FB3C4E"/>
    <w:rsid w:val="00FB40BA"/>
    <w:rsid w:val="00FB4D8F"/>
    <w:rsid w:val="00FB6BDE"/>
    <w:rsid w:val="00FB6EBB"/>
    <w:rsid w:val="00FB7700"/>
    <w:rsid w:val="00FB7D74"/>
    <w:rsid w:val="00FC14A3"/>
    <w:rsid w:val="00FC4026"/>
    <w:rsid w:val="00FC703A"/>
    <w:rsid w:val="00FC76DA"/>
    <w:rsid w:val="00FD1B35"/>
    <w:rsid w:val="00FD1D5E"/>
    <w:rsid w:val="00FD5440"/>
    <w:rsid w:val="00FD7117"/>
    <w:rsid w:val="00FD71BD"/>
    <w:rsid w:val="00FD7313"/>
    <w:rsid w:val="00FE4F44"/>
    <w:rsid w:val="00FE570E"/>
    <w:rsid w:val="00FE6153"/>
    <w:rsid w:val="00FE736B"/>
    <w:rsid w:val="00FF2511"/>
    <w:rsid w:val="00FF2650"/>
    <w:rsid w:val="00FF293F"/>
    <w:rsid w:val="00FF2A2A"/>
    <w:rsid w:val="00FF3025"/>
    <w:rsid w:val="00FF3C46"/>
    <w:rsid w:val="00FF6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40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40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40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40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FD7B4BB0099B500C2A6CEB0C2C588861EB4CA332D321D0B86F4772EDB0B8EB22821A3CA18100BE1AED13CACACF5A3C7F97EC4601I5ODF" TargetMode="External"/><Relationship Id="rId18" Type="http://schemas.openxmlformats.org/officeDocument/2006/relationships/hyperlink" Target="consultantplus://offline/ref=BEFD7B4BB0099B500C2A73FA192C588860EB40A03CD221D0B86F4772EDB0B8EB22821A3CA3880BEA42A212968E98493C7997EE421D5F925BI1O0F" TargetMode="External"/><Relationship Id="rId26" Type="http://schemas.openxmlformats.org/officeDocument/2006/relationships/hyperlink" Target="consultantplus://offline/ref=BEFD7B4BB0099B500C2A73FA192C588860EB40A13CD021D0B86F4772EDB0B8EB22821A3CA3880BE84EA212968E98493C7997EE421D5F925BI1O0F" TargetMode="External"/><Relationship Id="rId39" Type="http://schemas.openxmlformats.org/officeDocument/2006/relationships/hyperlink" Target="consultantplus://offline/ref=BEFD7B4BB0099B500C2A73FA192C588860EB40A13CD021D0B86F4772EDB0B8EB22821A3CA3880BE84DA212968E98493C7997EE421D5F925BI1O0F" TargetMode="External"/><Relationship Id="rId21" Type="http://schemas.openxmlformats.org/officeDocument/2006/relationships/hyperlink" Target="consultantplus://offline/ref=BEFD7B4BB0099B500C2A73FA192C588860EB40A03CD221D0B86F4772EDB0B8EB22821A3CA3880BE84AA212968E98493C7997EE421D5F925BI1O0F" TargetMode="External"/><Relationship Id="rId34" Type="http://schemas.openxmlformats.org/officeDocument/2006/relationships/hyperlink" Target="consultantplus://offline/ref=BEFD7B4BB0099B500C2A73FA192C588860EB47A93ED621D0B86F4772EDB0B8EB22821A3CA3880BEB4DA212968E98493C7997EE421D5F925BI1O0F" TargetMode="External"/><Relationship Id="rId42" Type="http://schemas.openxmlformats.org/officeDocument/2006/relationships/hyperlink" Target="consultantplus://offline/ref=BEFD7B4BB0099B500C2A73FA192C588860EB40A13CD021D0B86F4772EDB0B8EB22821A3CA3880BE843A212968E98493C7997EE421D5F925BI1O0F" TargetMode="External"/><Relationship Id="rId47" Type="http://schemas.openxmlformats.org/officeDocument/2006/relationships/hyperlink" Target="consultantplus://offline/ref=BEFD7B4BB0099B500C2A73FA192C588860EB40A13CD021D0B86F4772EDB0B8EB22821A3CA3880BE943A212968E98493C7997EE421D5F925BI1O0F" TargetMode="External"/><Relationship Id="rId50" Type="http://schemas.openxmlformats.org/officeDocument/2006/relationships/hyperlink" Target="consultantplus://offline/ref=BEFD7B4BB0099B500C2A73FA192C588860EB47A93ED621D0B86F4772EDB0B8EB22821A3CA3880BEE48A212968E98493C7997EE421D5F925BI1O0F" TargetMode="External"/><Relationship Id="rId55" Type="http://schemas.openxmlformats.org/officeDocument/2006/relationships/hyperlink" Target="consultantplus://offline/ref=BEFD7B4BB0099B500C2A73FA192C588860EB47A93ED621D0B86F4772EDB0B8EB22821A3CA3880BEE43A212968E98493C7997EE421D5F925BI1O0F" TargetMode="External"/><Relationship Id="rId63" Type="http://schemas.openxmlformats.org/officeDocument/2006/relationships/hyperlink" Target="consultantplus://offline/ref=BEFD7B4BB0099B500C2A73FA192C588860EB40A338D521D0B86F4772EDB0B8EB22821A3CA3880BEA4CA212968E98493C7997EE421D5F925BI1O0F" TargetMode="External"/><Relationship Id="rId68" Type="http://schemas.openxmlformats.org/officeDocument/2006/relationships/hyperlink" Target="consultantplus://offline/ref=BEFD7B4BB0099B500C2A73FA192C588860EB40A338D421D0B86F4772EDB0B8EB22821A3CA3880BEA4CA212968E98493C7997EE421D5F925BI1O0F" TargetMode="External"/><Relationship Id="rId76" Type="http://schemas.openxmlformats.org/officeDocument/2006/relationships/hyperlink" Target="consultantplus://offline/ref=BEFD7B4BB0099B500C2A73FA192C588860EB40A332DF21D0B86F4772EDB0B8EB22821A3CA3880BE94AA212968E98493C7997EE421D5F925BI1O0F" TargetMode="External"/><Relationship Id="rId7" Type="http://schemas.openxmlformats.org/officeDocument/2006/relationships/hyperlink" Target="consultantplus://offline/ref=BEFD7B4BB0099B500C2A73FA192C588860EB47A93ED621D0B86F4772EDB0B8EB22821A3CA3880BEA4EA212968E98493C7997EE421D5F925BI1O0F" TargetMode="External"/><Relationship Id="rId71" Type="http://schemas.openxmlformats.org/officeDocument/2006/relationships/hyperlink" Target="consultantplus://offline/ref=BEFD7B4BB0099B500C2A73FA192C588860EB40A332DF21D0B86F4772EDB0B8EB22821A3CA3880BE84DA212968E98493C7997EE421D5F925BI1O0F" TargetMode="External"/><Relationship Id="rId2" Type="http://schemas.microsoft.com/office/2007/relationships/stylesWithEffects" Target="stylesWithEffects.xml"/><Relationship Id="rId16" Type="http://schemas.openxmlformats.org/officeDocument/2006/relationships/hyperlink" Target="consultantplus://offline/ref=BEFD7B4BB0099B500C2A73FA192C588860EB40A13CD021D0B86F4772EDB0B8EB22821A3CA3880BEA4DA212968E98493C7997EE421D5F925BI1O0F" TargetMode="External"/><Relationship Id="rId29" Type="http://schemas.openxmlformats.org/officeDocument/2006/relationships/hyperlink" Target="consultantplus://offline/ref=BEFD7B4BB0099B500C2A73FA192C588860EB40A332DF21D0B86F4772EDB0B8EB22821A3CA3880BEB4BA212968E98493C7997EE421D5F925BI1O0F" TargetMode="External"/><Relationship Id="rId11" Type="http://schemas.openxmlformats.org/officeDocument/2006/relationships/hyperlink" Target="consultantplus://offline/ref=BEFD7B4BB0099B500C2A73FA192C588860EB40A338D421D0B86F4772EDB0B8EB22821A3CA3880BEA4EA212968E98493C7997EE421D5F925BI1O0F" TargetMode="External"/><Relationship Id="rId24" Type="http://schemas.openxmlformats.org/officeDocument/2006/relationships/hyperlink" Target="consultantplus://offline/ref=BEFD7B4BB0099B500C2A73FA192C588860EB40A13CD021D0B86F4772EDB0B8EB22821A3CA3880BE849A212968E98493C7997EE421D5F925BI1O0F" TargetMode="External"/><Relationship Id="rId32" Type="http://schemas.openxmlformats.org/officeDocument/2006/relationships/hyperlink" Target="consultantplus://offline/ref=BEFD7B4BB0099B500C2A73FA192C588860EB47A93ED621D0B86F4772EDB0B8EB22821A3CA3880BEB4AA212968E98493C7997EE421D5F925BI1O0F" TargetMode="External"/><Relationship Id="rId37" Type="http://schemas.openxmlformats.org/officeDocument/2006/relationships/hyperlink" Target="consultantplus://offline/ref=BEFD7B4BB0099B500C2A73FA192C588860EB47A93ED621D0B86F4772EDB0B8EB22821A3CA3880BE849A212968E98493C7997EE421D5F925BI1O0F" TargetMode="External"/><Relationship Id="rId40" Type="http://schemas.openxmlformats.org/officeDocument/2006/relationships/hyperlink" Target="consultantplus://offline/ref=BEFD7B4BB0099B500C2A73FA192C588860EB47A93ED621D0B86F4772EDB0B8EB22821A3CA3880BE84DA212968E98493C7997EE421D5F925BI1O0F" TargetMode="External"/><Relationship Id="rId45" Type="http://schemas.openxmlformats.org/officeDocument/2006/relationships/hyperlink" Target="consultantplus://offline/ref=BEFD7B4BB0099B500C2A73FA192C588860EB47A93ED621D0B86F4772EDB0B8EB22821A3CA3880BE94FA212968E98493C7997EE421D5F925BI1O0F" TargetMode="External"/><Relationship Id="rId53" Type="http://schemas.openxmlformats.org/officeDocument/2006/relationships/hyperlink" Target="consultantplus://offline/ref=BEFD7B4BB0099B500C2A73FA192C588860EB46A733D321D0B86F4772EDB0B8EB30824230A38A15EA4FB744C7C8ICODF" TargetMode="External"/><Relationship Id="rId58" Type="http://schemas.openxmlformats.org/officeDocument/2006/relationships/hyperlink" Target="consultantplus://offline/ref=BEFD7B4BB0099B500C2A73FA192C588860EB40A338D521D0B86F4772EDB0B8EB22821A3CA3880BEA4DA212968E98493C7997EE421D5F925BI1O0F" TargetMode="External"/><Relationship Id="rId66" Type="http://schemas.openxmlformats.org/officeDocument/2006/relationships/hyperlink" Target="consultantplus://offline/ref=BEFD7B4BB0099B500C2A6CEB0C2C588861ED4CA533D321D0B86F4772EDB0B8EB22821A3CA3880BEA43A212968E98493C7997EE421D5F925BI1O0F" TargetMode="External"/><Relationship Id="rId74" Type="http://schemas.openxmlformats.org/officeDocument/2006/relationships/hyperlink" Target="consultantplus://offline/ref=BEFD7B4BB0099B500C2A73FA192C588860EB40A332DF21D0B86F4772EDB0B8EB22821A3CA3880BE94BA212968E98493C7997EE421D5F925BI1O0F"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BEFD7B4BB0099B500C2A73FA192C588860EB47A13DD121D0B86F4772EDB0B8EB22821A3CA3890CEC4EA212968E98493C7997EE421D5F925BI1O0F" TargetMode="External"/><Relationship Id="rId10" Type="http://schemas.openxmlformats.org/officeDocument/2006/relationships/hyperlink" Target="consultantplus://offline/ref=BEFD7B4BB0099B500C2A73FA192C588860EB40A338D521D0B86F4772EDB0B8EB22821A3CA3880BEA4EA212968E98493C7997EE421D5F925BI1O0F" TargetMode="External"/><Relationship Id="rId19" Type="http://schemas.openxmlformats.org/officeDocument/2006/relationships/hyperlink" Target="consultantplus://offline/ref=BEFD7B4BB0099B500C2A6CEB0C2C588861ED4CA533D321D0B86F4772EDB0B8EB30824230A38A15EA4FB744C7C8ICODF" TargetMode="External"/><Relationship Id="rId31" Type="http://schemas.openxmlformats.org/officeDocument/2006/relationships/hyperlink" Target="consultantplus://offline/ref=BEFD7B4BB0099B500C2A73FA192C588860EB40A332DF21D0B86F4772EDB0B8EB22821A3CA3880BEB4AA212968E98493C7997EE421D5F925BI1O0F" TargetMode="External"/><Relationship Id="rId44" Type="http://schemas.openxmlformats.org/officeDocument/2006/relationships/hyperlink" Target="consultantplus://offline/ref=BEFD7B4BB0099B500C2A73FA192C588860EB40A13CD021D0B86F4772EDB0B8EB22821A3CA3880BE94CA212968E98493C7997EE421D5F925BI1O0F" TargetMode="External"/><Relationship Id="rId52" Type="http://schemas.openxmlformats.org/officeDocument/2006/relationships/hyperlink" Target="consultantplus://offline/ref=BEFD7B4BB0099B500C2A73FA192C588860EB47A93ED621D0B86F4772EDB0B8EB22821A3CA3880BEE4DA212968E98493C7997EE421D5F925BI1O0F" TargetMode="External"/><Relationship Id="rId60" Type="http://schemas.openxmlformats.org/officeDocument/2006/relationships/hyperlink" Target="consultantplus://offline/ref=BEFD7B4BB0099B500C2A73FA192C588860EB47A13DD121D0B86F4772EDB0B8EB22821A3CA3890CEF48A212968E98493C7997EE421D5F925BI1O0F" TargetMode="External"/><Relationship Id="rId65" Type="http://schemas.openxmlformats.org/officeDocument/2006/relationships/hyperlink" Target="consultantplus://offline/ref=BEFD7B4BB0099B500C2A73FA192C588860EB40A338D521D0B86F4772EDB0B8EB22821A3CA3880BEB4FA212968E98493C7997EE421D5F925BI1O0F" TargetMode="External"/><Relationship Id="rId73" Type="http://schemas.openxmlformats.org/officeDocument/2006/relationships/hyperlink" Target="consultantplus://offline/ref=BEFD7B4BB0099B500C2A73FA192C588860EB40A332DF21D0B86F4772EDB0B8EB22821A3CA3880BE842A212968E98493C7997EE421D5F925BI1O0F" TargetMode="External"/><Relationship Id="rId78" Type="http://schemas.openxmlformats.org/officeDocument/2006/relationships/hyperlink" Target="consultantplus://offline/ref=BEFD7B4BB0099B500C2A73FA192C588860EB40A03CD221D0B86F4772EDB0B8EB22821A3CA3880BE949A212968E98493C7997EE421D5F925BI1O0F" TargetMode="External"/><Relationship Id="rId4" Type="http://schemas.openxmlformats.org/officeDocument/2006/relationships/webSettings" Target="webSettings.xml"/><Relationship Id="rId9" Type="http://schemas.openxmlformats.org/officeDocument/2006/relationships/hyperlink" Target="consultantplus://offline/ref=BEFD7B4BB0099B500C2A73FA192C588860EB40A03CD221D0B86F4772EDB0B8EB22821A3CA3880BEA4EA212968E98493C7997EE421D5F925BI1O0F" TargetMode="External"/><Relationship Id="rId14" Type="http://schemas.openxmlformats.org/officeDocument/2006/relationships/hyperlink" Target="consultantplus://offline/ref=BEFD7B4BB0099B500C2A6CEB0C2C588861ED43A93CD321D0B86F4772EDB0B8EB22821A3CA3880BEA43A212968E98493C7997EE421D5F925BI1O0F" TargetMode="External"/><Relationship Id="rId22" Type="http://schemas.openxmlformats.org/officeDocument/2006/relationships/hyperlink" Target="consultantplus://offline/ref=BEFD7B4BB0099B500C2A73FA192C588860EB47A93ED621D0B86F4772EDB0B8EB22821A3CA3880BEB4BA212968E98493C7997EE421D5F925BI1O0F" TargetMode="External"/><Relationship Id="rId27" Type="http://schemas.openxmlformats.org/officeDocument/2006/relationships/hyperlink" Target="consultantplus://offline/ref=BEFD7B4BB0099B500C2A73FA192C588860EB46A733D321D0B86F4772EDB0B8EB30824230A38A15EA4FB744C7C8ICODF" TargetMode="External"/><Relationship Id="rId30" Type="http://schemas.openxmlformats.org/officeDocument/2006/relationships/hyperlink" Target="consultantplus://offline/ref=BEFD7B4BB0099B500C2A6CEB0C2C588861ED4CA533D321D0B86F4772EDB0B8EB30824230A38A15EA4FB744C7C8ICODF" TargetMode="External"/><Relationship Id="rId35" Type="http://schemas.openxmlformats.org/officeDocument/2006/relationships/hyperlink" Target="consultantplus://offline/ref=BEFD7B4BB0099B500C2A73FA192C588860EB47A93ED621D0B86F4772EDB0B8EB22821A3CA3880BEB4CA212968E98493C7997EE421D5F925BI1O0F" TargetMode="External"/><Relationship Id="rId43" Type="http://schemas.openxmlformats.org/officeDocument/2006/relationships/hyperlink" Target="consultantplus://offline/ref=BEFD7B4BB0099B500C2A73FA192C588860EB40A13CD021D0B86F4772EDB0B8EB22821A3CA3880BE94EA212968E98493C7997EE421D5F925BI1O0F" TargetMode="External"/><Relationship Id="rId48" Type="http://schemas.openxmlformats.org/officeDocument/2006/relationships/hyperlink" Target="consultantplus://offline/ref=BEFD7B4BB0099B500C2A73FA192C588860EB40A13CD021D0B86F4772EDB0B8EB22821A3CA3880BEE4EA212968E98493C7997EE421D5F925BI1O0F" TargetMode="External"/><Relationship Id="rId56" Type="http://schemas.openxmlformats.org/officeDocument/2006/relationships/hyperlink" Target="consultantplus://offline/ref=BEFD7B4BB0099B500C2A73FA192C588860EB40A03CD221D0B86F4772EDB0B8EB22821A3CA3880BE848A212968E98493C7997EE421D5F925BI1O0F" TargetMode="External"/><Relationship Id="rId64" Type="http://schemas.openxmlformats.org/officeDocument/2006/relationships/hyperlink" Target="consultantplus://offline/ref=BEFD7B4BB0099B500C2A73FA192C588860EB40A338D521D0B86F4772EDB0B8EB22821A3CA3880BEB48A212968E98493C7997EE421D5F925BI1O0F" TargetMode="External"/><Relationship Id="rId69" Type="http://schemas.openxmlformats.org/officeDocument/2006/relationships/hyperlink" Target="consultantplus://offline/ref=BEFD7B4BB0099B500C2A73FA192C588860EB40A332DF21D0B86F4772EDB0B8EB22821A3CA3880BE84AA212968E98493C7997EE421D5F925BI1O0F" TargetMode="External"/><Relationship Id="rId77" Type="http://schemas.openxmlformats.org/officeDocument/2006/relationships/hyperlink" Target="consultantplus://offline/ref=BEFD7B4BB0099B500C2A73FA192C588860EB40A332DF21D0B86F4772EDB0B8EB22821A3CA3880BE948A212968E98493C7997EE421D5F925BI1O0F" TargetMode="External"/><Relationship Id="rId8" Type="http://schemas.openxmlformats.org/officeDocument/2006/relationships/hyperlink" Target="consultantplus://offline/ref=BEFD7B4BB0099B500C2A73FA192C588860EB40A13CD021D0B86F4772EDB0B8EB22821A3CA3880BEA4EA212968E98493C7997EE421D5F925BI1O0F" TargetMode="External"/><Relationship Id="rId51" Type="http://schemas.openxmlformats.org/officeDocument/2006/relationships/hyperlink" Target="consultantplus://offline/ref=BEFD7B4BB0099B500C2A73FA192C588860EB47A93ED621D0B86F4772EDB0B8EB22821A3CA3880BEE4FA212968E98493C7997EE421D5F925BI1O0F" TargetMode="External"/><Relationship Id="rId72" Type="http://schemas.openxmlformats.org/officeDocument/2006/relationships/hyperlink" Target="consultantplus://offline/ref=BEFD7B4BB0099B500C2A73FA192C588860EB40A332DF21D0B86F4772EDB0B8EB22821A3CA3880BE84CA212968E98493C7997EE421D5F925BI1O0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EFD7B4BB0099B500C2A73FA192C588860EB40A332DF21D0B86F4772EDB0B8EB22821A3CA3880BEA4EA212968E98493C7997EE421D5F925BI1O0F" TargetMode="External"/><Relationship Id="rId17" Type="http://schemas.openxmlformats.org/officeDocument/2006/relationships/hyperlink" Target="consultantplus://offline/ref=BEFD7B4BB0099B500C2A73FA192C588860EB40A03CD221D0B86F4772EDB0B8EB22821A3CA3880BEA4CA212968E98493C7997EE421D5F925BI1O0F" TargetMode="External"/><Relationship Id="rId25" Type="http://schemas.openxmlformats.org/officeDocument/2006/relationships/hyperlink" Target="consultantplus://offline/ref=BEFD7B4BB0099B500C2A73FA192C588860EB40A13CD021D0B86F4772EDB0B8EB22821A3CA3880BE84FA212968E98493C7997EE421D5F925BI1O0F" TargetMode="External"/><Relationship Id="rId33" Type="http://schemas.openxmlformats.org/officeDocument/2006/relationships/hyperlink" Target="consultantplus://offline/ref=BEFD7B4BB0099B500C2A73FA192C588860EB47A633D021D0B86F4772EDB0B8EB22821A3CA3880BEA4DA212968E98493C7997EE421D5F925BI1O0F" TargetMode="External"/><Relationship Id="rId38" Type="http://schemas.openxmlformats.org/officeDocument/2006/relationships/hyperlink" Target="consultantplus://offline/ref=BEFD7B4BB0099B500C2A73FA192C588860EB47A93ED621D0B86F4772EDB0B8EB22821A3CA3880BE84FA212968E98493C7997EE421D5F925BI1O0F" TargetMode="External"/><Relationship Id="rId46" Type="http://schemas.openxmlformats.org/officeDocument/2006/relationships/hyperlink" Target="consultantplus://offline/ref=BEFD7B4BB0099B500C2A73FA192C588860EB40A332DF21D0B86F4772EDB0B8EB22821A3CA3880BEB4CA212968E98493C7997EE421D5F925BI1O0F" TargetMode="External"/><Relationship Id="rId59" Type="http://schemas.openxmlformats.org/officeDocument/2006/relationships/hyperlink" Target="consultantplus://offline/ref=BEFD7B4BB0099B500C2A73FA192C588860EB40A03CD221D0B86F4772EDB0B8EB22821A3CA3880BE842A212968E98493C7997EE421D5F925BI1O0F" TargetMode="External"/><Relationship Id="rId67" Type="http://schemas.openxmlformats.org/officeDocument/2006/relationships/hyperlink" Target="consultantplus://offline/ref=BEFD7B4BB0099B500C2A73FA192C588860EB40A338D421D0B86F4772EDB0B8EB22821A3CA3880BEA4EA212968E98493C7997EE421D5F925BI1O0F" TargetMode="External"/><Relationship Id="rId20" Type="http://schemas.openxmlformats.org/officeDocument/2006/relationships/hyperlink" Target="consultantplus://offline/ref=BEFD7B4BB0099B500C2A73FA192C588860EB40A03CD221D0B86F4772EDB0B8EB22821A3CA3880BEB4BA212968E98493C7997EE421D5F925BI1O0F" TargetMode="External"/><Relationship Id="rId41" Type="http://schemas.openxmlformats.org/officeDocument/2006/relationships/hyperlink" Target="consultantplus://offline/ref=BEFD7B4BB0099B500C2A73FA192C588860EB40A332DF21D0B86F4772EDB0B8EB22821A3CA3880BEB4EA212968E98493C7997EE421D5F925BI1O0F" TargetMode="External"/><Relationship Id="rId54" Type="http://schemas.openxmlformats.org/officeDocument/2006/relationships/hyperlink" Target="consultantplus://offline/ref=BEFD7B4BB0099B500C2A73FA192C588860EB47A93ED621D0B86F4772EDB0B8EB22821A3CA3880BEE4CA212968E98493C7997EE421D5F925BI1O0F" TargetMode="External"/><Relationship Id="rId62" Type="http://schemas.openxmlformats.org/officeDocument/2006/relationships/hyperlink" Target="consultantplus://offline/ref=BEFD7B4BB0099B500C2A73FA192C588860EB44A93BD221D0B86F4772EDB0B8EB30824230A38A15EA4FB744C7C8ICODF" TargetMode="External"/><Relationship Id="rId70" Type="http://schemas.openxmlformats.org/officeDocument/2006/relationships/hyperlink" Target="consultantplus://offline/ref=BEFD7B4BB0099B500C2A73FA192C588860EB40A332DF21D0B86F4772EDB0B8EB22821A3CA3880BE84EA212968E98493C7997EE421D5F925BI1O0F" TargetMode="External"/><Relationship Id="rId75" Type="http://schemas.openxmlformats.org/officeDocument/2006/relationships/hyperlink" Target="consultantplus://offline/ref=BEFD7B4BB0099B500C2A73FA192C588860EB40A13CD021D0B86F4772EDB0B8EB22821A3CA3880BEE43A212968E98493C7997EE421D5F925BI1O0F" TargetMode="External"/><Relationship Id="rId1" Type="http://schemas.openxmlformats.org/officeDocument/2006/relationships/styles" Target="styles.xml"/><Relationship Id="rId6" Type="http://schemas.openxmlformats.org/officeDocument/2006/relationships/hyperlink" Target="consultantplus://offline/ref=BEFD7B4BB0099B500C2A73FA192C588860EB47A633D021D0B86F4772EDB0B8EB22821A3CA3880BEA4EA212968E98493C7997EE421D5F925BI1O0F" TargetMode="External"/><Relationship Id="rId15" Type="http://schemas.openxmlformats.org/officeDocument/2006/relationships/hyperlink" Target="consultantplus://offline/ref=BEFD7B4BB0099B500C2A73FA192C588860EB40A03CD221D0B86F4772EDB0B8EB22821A3CA3880BEA4DA212968E98493C7997EE421D5F925BI1O0F" TargetMode="External"/><Relationship Id="rId23" Type="http://schemas.openxmlformats.org/officeDocument/2006/relationships/hyperlink" Target="consultantplus://offline/ref=BEFD7B4BB0099B500C2A73FA192C588860EB40A13CD021D0B86F4772EDB0B8EB22821A3CA3880BE84AA212968E98493C7997EE421D5F925BI1O0F" TargetMode="External"/><Relationship Id="rId28" Type="http://schemas.openxmlformats.org/officeDocument/2006/relationships/hyperlink" Target="consultantplus://offline/ref=BEFD7B4BB0099B500C2A73FA192C588860EB40A332DF21D0B86F4772EDB0B8EB22821A3CA3880BEA4DA212968E98493C7997EE421D5F925BI1O0F" TargetMode="External"/><Relationship Id="rId36" Type="http://schemas.openxmlformats.org/officeDocument/2006/relationships/hyperlink" Target="consultantplus://offline/ref=BEFD7B4BB0099B500C2A73FA192C588860EB47A93ED621D0B86F4772EDB0B8EB22821A3CA3880BE84AA212968E98493C7997EE421D5F925BI1O0F" TargetMode="External"/><Relationship Id="rId49" Type="http://schemas.openxmlformats.org/officeDocument/2006/relationships/hyperlink" Target="consultantplus://offline/ref=BEFD7B4BB0099B500C2A73FA192C588860EB40A13CD021D0B86F4772EDB0B8EB22821A3CA3880BEE4CA212968E98493C7997EE421D5F925BI1O0F" TargetMode="External"/><Relationship Id="rId57" Type="http://schemas.openxmlformats.org/officeDocument/2006/relationships/hyperlink" Target="consultantplus://offline/ref=BEFD7B4BB0099B500C2A73FA192C588860EB40A03CD221D0B86F4772EDB0B8EB22821A3CA3880BE843A212968E98493C7997EE421D5F925BI1O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7725</Words>
  <Characters>44036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Клопов Вадим Николаевич</dc:creator>
  <cp:lastModifiedBy>Клопов Вадим Николаевич</cp:lastModifiedBy>
  <cp:revision>1</cp:revision>
  <dcterms:created xsi:type="dcterms:W3CDTF">2020-04-02T05:14:00Z</dcterms:created>
  <dcterms:modified xsi:type="dcterms:W3CDTF">2020-04-02T05:14:00Z</dcterms:modified>
</cp:coreProperties>
</file>